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64109" w14:textId="7A43C729" w:rsidR="00A2678F" w:rsidRPr="009C4DD0" w:rsidRDefault="00A2678F" w:rsidP="00463825">
      <w:pPr>
        <w:pBdr>
          <w:bottom w:val="single" w:sz="4" w:space="1" w:color="auto"/>
        </w:pBdr>
        <w:jc w:val="center"/>
        <w:rPr>
          <w:rFonts w:ascii="Calibri" w:hAnsi="Calibri"/>
          <w:b/>
          <w:szCs w:val="20"/>
        </w:rPr>
      </w:pPr>
      <w:r w:rsidRPr="009C4DD0">
        <w:rPr>
          <w:rFonts w:ascii="Calibri" w:hAnsi="Calibri"/>
          <w:b/>
          <w:szCs w:val="20"/>
        </w:rPr>
        <w:t xml:space="preserve">Bills in front of the </w:t>
      </w:r>
      <w:proofErr w:type="spellStart"/>
      <w:r w:rsidRPr="009C4DD0">
        <w:rPr>
          <w:rFonts w:ascii="Calibri" w:hAnsi="Calibri"/>
          <w:b/>
          <w:szCs w:val="20"/>
        </w:rPr>
        <w:t>Kayitz</w:t>
      </w:r>
      <w:proofErr w:type="spellEnd"/>
      <w:r w:rsidRPr="009C4DD0">
        <w:rPr>
          <w:rFonts w:ascii="Calibri" w:hAnsi="Calibri"/>
          <w:b/>
          <w:szCs w:val="20"/>
        </w:rPr>
        <w:t xml:space="preserve"> 2014 Knesset</w:t>
      </w:r>
    </w:p>
    <w:p w14:paraId="6B56410A" w14:textId="77777777" w:rsidR="00A2678F" w:rsidRPr="009C4DD0" w:rsidRDefault="00A2678F" w:rsidP="00A2678F">
      <w:pPr>
        <w:numPr>
          <w:ilvl w:val="0"/>
          <w:numId w:val="12"/>
        </w:numPr>
        <w:spacing w:after="0"/>
        <w:rPr>
          <w:rFonts w:ascii="Calibri" w:hAnsi="Calibri"/>
          <w:b/>
          <w:sz w:val="20"/>
          <w:szCs w:val="20"/>
        </w:rPr>
      </w:pPr>
      <w:r w:rsidRPr="009C4DD0">
        <w:rPr>
          <w:rFonts w:ascii="Calibri" w:hAnsi="Calibri"/>
          <w:b/>
          <w:sz w:val="20"/>
          <w:szCs w:val="20"/>
        </w:rPr>
        <w:t>Right to Marry</w:t>
      </w:r>
    </w:p>
    <w:p w14:paraId="6B56410B" w14:textId="0F8FE37E" w:rsidR="00A2678F" w:rsidRPr="009C4DD0" w:rsidRDefault="00A2678F" w:rsidP="00A2678F">
      <w:pPr>
        <w:ind w:left="360"/>
        <w:rPr>
          <w:rFonts w:ascii="Calibri" w:hAnsi="Calibri"/>
          <w:b/>
          <w:i/>
          <w:sz w:val="19"/>
          <w:szCs w:val="19"/>
        </w:rPr>
      </w:pPr>
      <w:r w:rsidRPr="009C4DD0">
        <w:rPr>
          <w:rFonts w:ascii="Calibri" w:hAnsi="Calibri"/>
          <w:i/>
          <w:sz w:val="19"/>
          <w:szCs w:val="19"/>
        </w:rPr>
        <w:t>In Israel, marriages can only be officiated by State authorized clergy</w:t>
      </w:r>
      <w:r w:rsidR="00411D73" w:rsidRPr="009C4DD0">
        <w:rPr>
          <w:rFonts w:ascii="Calibri" w:hAnsi="Calibri"/>
          <w:i/>
          <w:sz w:val="19"/>
          <w:szCs w:val="19"/>
        </w:rPr>
        <w:t xml:space="preserve"> (of all religions)</w:t>
      </w:r>
      <w:r w:rsidRPr="009C4DD0">
        <w:rPr>
          <w:rFonts w:ascii="Calibri" w:hAnsi="Calibri"/>
          <w:i/>
          <w:sz w:val="19"/>
          <w:szCs w:val="19"/>
        </w:rPr>
        <w:t xml:space="preserve">. There is no such thing as civil marriages. For Jews, this means that all Jewish weddings must be done through the Orthodox movement, something </w:t>
      </w:r>
      <w:proofErr w:type="gramStart"/>
      <w:r w:rsidRPr="009C4DD0">
        <w:rPr>
          <w:rFonts w:ascii="Calibri" w:hAnsi="Calibri"/>
          <w:i/>
          <w:sz w:val="19"/>
          <w:szCs w:val="19"/>
        </w:rPr>
        <w:t>which</w:t>
      </w:r>
      <w:proofErr w:type="gramEnd"/>
      <w:r w:rsidRPr="009C4DD0">
        <w:rPr>
          <w:rFonts w:ascii="Calibri" w:hAnsi="Calibri"/>
          <w:i/>
          <w:sz w:val="19"/>
          <w:szCs w:val="19"/>
        </w:rPr>
        <w:t xml:space="preserve"> does not resonate with many secular Israelis. </w:t>
      </w:r>
      <w:r w:rsidRPr="009C4DD0">
        <w:rPr>
          <w:rFonts w:ascii="Calibri" w:hAnsi="Calibri"/>
          <w:b/>
          <w:i/>
          <w:sz w:val="19"/>
          <w:szCs w:val="19"/>
        </w:rPr>
        <w:t>This bill will establish civil marriages, equal under the law to religious marriages, which could be officiated by members of the Israeli court system.</w:t>
      </w:r>
    </w:p>
    <w:p w14:paraId="6B56410C" w14:textId="77777777" w:rsidR="00A2678F" w:rsidRPr="009C4DD0" w:rsidRDefault="00A2678F" w:rsidP="00A2678F">
      <w:pPr>
        <w:numPr>
          <w:ilvl w:val="0"/>
          <w:numId w:val="12"/>
        </w:numPr>
        <w:spacing w:after="0"/>
        <w:rPr>
          <w:rFonts w:ascii="Calibri" w:hAnsi="Calibri"/>
          <w:b/>
          <w:sz w:val="20"/>
          <w:szCs w:val="20"/>
        </w:rPr>
      </w:pPr>
      <w:r w:rsidRPr="009C4DD0">
        <w:rPr>
          <w:rFonts w:ascii="Calibri" w:hAnsi="Calibri"/>
          <w:b/>
          <w:sz w:val="20"/>
          <w:szCs w:val="20"/>
        </w:rPr>
        <w:t>Restricting Settlement Growth</w:t>
      </w:r>
    </w:p>
    <w:p w14:paraId="6B56410D" w14:textId="77777777" w:rsidR="00A2678F" w:rsidRPr="009C4DD0" w:rsidRDefault="00A2678F" w:rsidP="00A2678F">
      <w:pPr>
        <w:ind w:left="360"/>
        <w:rPr>
          <w:rFonts w:ascii="Calibri" w:hAnsi="Calibri"/>
          <w:b/>
          <w:i/>
          <w:sz w:val="19"/>
          <w:szCs w:val="19"/>
        </w:rPr>
      </w:pPr>
      <w:r w:rsidRPr="009C4DD0">
        <w:rPr>
          <w:rFonts w:ascii="Calibri" w:hAnsi="Calibri"/>
          <w:i/>
          <w:sz w:val="19"/>
          <w:szCs w:val="19"/>
        </w:rPr>
        <w:t xml:space="preserve">Settlement development is a component of the Israeli-Palestinian conflict. Israel argues that it needs the housing for lower-income Israeli Jews. The building process supports the economy and many of the settlements are decades old and have full city-like structures. Because the land is contested between Israel and the Palestinians, halting new settlement development is often cited as a prerequisite to entering into peace talks. </w:t>
      </w:r>
      <w:r w:rsidRPr="009C4DD0">
        <w:rPr>
          <w:rFonts w:ascii="Calibri" w:hAnsi="Calibri"/>
          <w:b/>
          <w:i/>
          <w:sz w:val="19"/>
          <w:szCs w:val="19"/>
        </w:rPr>
        <w:t>This bill will temporarily halt settlement growth with the hopes that peace talks can begin.</w:t>
      </w:r>
    </w:p>
    <w:p w14:paraId="6B56410E" w14:textId="77777777" w:rsidR="00A2678F" w:rsidRPr="009C4DD0" w:rsidRDefault="00A2678F" w:rsidP="00A2678F">
      <w:pPr>
        <w:numPr>
          <w:ilvl w:val="0"/>
          <w:numId w:val="12"/>
        </w:numPr>
        <w:spacing w:after="0"/>
        <w:rPr>
          <w:rFonts w:ascii="Calibri" w:hAnsi="Calibri"/>
          <w:b/>
          <w:sz w:val="20"/>
          <w:szCs w:val="20"/>
        </w:rPr>
      </w:pPr>
      <w:r w:rsidRPr="009C4DD0">
        <w:rPr>
          <w:rFonts w:ascii="Calibri" w:hAnsi="Calibri"/>
          <w:b/>
          <w:sz w:val="20"/>
          <w:szCs w:val="20"/>
        </w:rPr>
        <w:t>Universal Draft</w:t>
      </w:r>
    </w:p>
    <w:p w14:paraId="6B56410F" w14:textId="77777777" w:rsidR="00A2678F" w:rsidRPr="009C4DD0" w:rsidRDefault="00A2678F" w:rsidP="00A2678F">
      <w:pPr>
        <w:ind w:left="360"/>
        <w:rPr>
          <w:rFonts w:ascii="Calibri" w:hAnsi="Calibri"/>
          <w:i/>
          <w:sz w:val="19"/>
          <w:szCs w:val="19"/>
        </w:rPr>
      </w:pPr>
      <w:r w:rsidRPr="009C4DD0">
        <w:rPr>
          <w:rFonts w:ascii="Calibri" w:hAnsi="Calibri"/>
          <w:i/>
          <w:sz w:val="19"/>
          <w:szCs w:val="19"/>
        </w:rPr>
        <w:t>Israeli men and women join the army at age 18. The exception to this draft is the ultra-orthodox (</w:t>
      </w:r>
      <w:proofErr w:type="spellStart"/>
      <w:r w:rsidRPr="009C4DD0">
        <w:rPr>
          <w:rFonts w:ascii="Calibri" w:hAnsi="Calibri"/>
          <w:i/>
          <w:sz w:val="19"/>
          <w:szCs w:val="19"/>
        </w:rPr>
        <w:t>Haredi</w:t>
      </w:r>
      <w:proofErr w:type="spellEnd"/>
      <w:r w:rsidRPr="009C4DD0">
        <w:rPr>
          <w:rFonts w:ascii="Calibri" w:hAnsi="Calibri"/>
          <w:i/>
          <w:sz w:val="19"/>
          <w:szCs w:val="19"/>
        </w:rPr>
        <w:t xml:space="preserve">) community, who can receive an exemption from army service in order to continue religious study. All Israelis are eligible to petition to do an alternative service to the country, which can include domestic or foreign service. The ultra-orthodox exemption causes significant discord among and separation from with the secular community in Israel. </w:t>
      </w:r>
      <w:r w:rsidRPr="009C4DD0">
        <w:rPr>
          <w:rFonts w:ascii="Calibri" w:hAnsi="Calibri"/>
          <w:b/>
          <w:i/>
          <w:sz w:val="19"/>
          <w:szCs w:val="19"/>
        </w:rPr>
        <w:t>This bill will end the automatic exemption and create a true universal draft.</w:t>
      </w:r>
      <w:r w:rsidRPr="009C4DD0">
        <w:rPr>
          <w:rFonts w:ascii="Calibri" w:hAnsi="Calibri"/>
          <w:i/>
          <w:sz w:val="19"/>
          <w:szCs w:val="19"/>
        </w:rPr>
        <w:t xml:space="preserve"> </w:t>
      </w:r>
      <w:proofErr w:type="spellStart"/>
      <w:r w:rsidRPr="009C4DD0">
        <w:rPr>
          <w:rFonts w:ascii="Calibri" w:hAnsi="Calibri"/>
          <w:i/>
          <w:sz w:val="19"/>
          <w:szCs w:val="19"/>
        </w:rPr>
        <w:t>Haredi</w:t>
      </w:r>
      <w:proofErr w:type="spellEnd"/>
      <w:r w:rsidRPr="009C4DD0">
        <w:rPr>
          <w:rFonts w:ascii="Calibri" w:hAnsi="Calibri"/>
          <w:i/>
          <w:sz w:val="19"/>
          <w:szCs w:val="19"/>
        </w:rPr>
        <w:t xml:space="preserve"> Jews would still be eligible to apply for an alternative service, but would still be conscripted to the army for the same length of time as secular Israelis.</w:t>
      </w:r>
    </w:p>
    <w:p w14:paraId="6B564110" w14:textId="77777777" w:rsidR="00A2678F" w:rsidRPr="009C4DD0" w:rsidRDefault="00A2678F" w:rsidP="00A2678F">
      <w:pPr>
        <w:numPr>
          <w:ilvl w:val="0"/>
          <w:numId w:val="12"/>
        </w:numPr>
        <w:spacing w:after="0"/>
        <w:rPr>
          <w:rFonts w:ascii="Calibri" w:hAnsi="Calibri"/>
          <w:b/>
          <w:sz w:val="20"/>
          <w:szCs w:val="20"/>
        </w:rPr>
      </w:pPr>
      <w:r w:rsidRPr="009C4DD0">
        <w:rPr>
          <w:rFonts w:ascii="Calibri" w:hAnsi="Calibri"/>
          <w:b/>
          <w:sz w:val="20"/>
          <w:szCs w:val="20"/>
        </w:rPr>
        <w:t>Equality for Growth</w:t>
      </w:r>
    </w:p>
    <w:p w14:paraId="6B564111" w14:textId="77777777" w:rsidR="00B90095" w:rsidRPr="009C4DD0" w:rsidRDefault="00A2678F" w:rsidP="00FA6D03">
      <w:pPr>
        <w:ind w:left="360"/>
        <w:rPr>
          <w:rStyle w:val="Strong"/>
          <w:rFonts w:ascii="Calibri" w:hAnsi="Calibri"/>
          <w:bCs w:val="0"/>
          <w:i/>
          <w:sz w:val="19"/>
          <w:szCs w:val="19"/>
        </w:rPr>
      </w:pPr>
      <w:r w:rsidRPr="009C4DD0">
        <w:rPr>
          <w:rFonts w:ascii="Calibri" w:hAnsi="Calibri"/>
          <w:i/>
          <w:sz w:val="19"/>
          <w:szCs w:val="19"/>
        </w:rPr>
        <w:t>To help grow the economy and strengthen new business development, this bill would create localized grant programs. To help ensure that all of Israel’s citizens grow along with Israel, local jurisdictions will be required to distribute the grants to projects led by a diverse group of citizens, Arab, Israeli, Ethiopian, etc. The diversity will be matched to the local population’s diversity.</w:t>
      </w:r>
      <w:r w:rsidRPr="009C4DD0">
        <w:rPr>
          <w:rFonts w:ascii="Calibri" w:hAnsi="Calibri"/>
          <w:b/>
          <w:i/>
          <w:sz w:val="19"/>
          <w:szCs w:val="19"/>
        </w:rPr>
        <w:t xml:space="preserve"> This bill will create this grant program as a pilot in 4 mid-sized communities, with the diversity stipulation.</w:t>
      </w:r>
    </w:p>
    <w:p w14:paraId="6B564112" w14:textId="77777777" w:rsidR="00A2678F" w:rsidRPr="009C4DD0" w:rsidRDefault="002C2A29" w:rsidP="00B90095">
      <w:pPr>
        <w:pBdr>
          <w:bottom w:val="single" w:sz="4" w:space="1" w:color="auto"/>
        </w:pBdr>
        <w:jc w:val="center"/>
        <w:rPr>
          <w:rStyle w:val="Strong"/>
          <w:rFonts w:eastAsia="Times New Roman" w:cs="Times New Roman"/>
          <w:sz w:val="20"/>
          <w:szCs w:val="20"/>
        </w:rPr>
      </w:pPr>
      <w:r w:rsidRPr="009C4DD0">
        <w:rPr>
          <w:rStyle w:val="Strong"/>
          <w:rFonts w:eastAsia="Times New Roman" w:cs="Times New Roman"/>
          <w:sz w:val="20"/>
          <w:szCs w:val="20"/>
        </w:rPr>
        <w:t xml:space="preserve">Short </w:t>
      </w:r>
      <w:r w:rsidR="00A2678F" w:rsidRPr="009C4DD0">
        <w:rPr>
          <w:rStyle w:val="Strong"/>
          <w:rFonts w:eastAsia="Times New Roman" w:cs="Times New Roman"/>
          <w:sz w:val="20"/>
          <w:szCs w:val="20"/>
        </w:rPr>
        <w:t>Party Summaries</w:t>
      </w:r>
    </w:p>
    <w:p w14:paraId="78A7A66F" w14:textId="607BB7F9" w:rsidR="00DE3F31" w:rsidRPr="00303E89" w:rsidRDefault="00DE3F31" w:rsidP="00DE3F31">
      <w:pPr>
        <w:pStyle w:val="NormalWeb"/>
        <w:spacing w:before="0" w:beforeAutospacing="0" w:after="120" w:afterAutospacing="0"/>
        <w:ind w:right="58"/>
        <w:jc w:val="both"/>
        <w:rPr>
          <w:rFonts w:asciiTheme="minorHAnsi" w:hAnsiTheme="minorHAnsi"/>
          <w:b/>
          <w:sz w:val="20"/>
          <w:szCs w:val="20"/>
        </w:rPr>
      </w:pPr>
      <w:r w:rsidRPr="00303E89">
        <w:rPr>
          <w:rFonts w:asciiTheme="minorHAnsi" w:hAnsiTheme="minorHAnsi"/>
          <w:b/>
          <w:sz w:val="20"/>
          <w:szCs w:val="20"/>
        </w:rPr>
        <w:t xml:space="preserve">Combined Arab Group (United Arab List, </w:t>
      </w:r>
      <w:proofErr w:type="spellStart"/>
      <w:r w:rsidRPr="00303E89">
        <w:rPr>
          <w:rFonts w:asciiTheme="minorHAnsi" w:hAnsiTheme="minorHAnsi"/>
          <w:b/>
          <w:sz w:val="20"/>
          <w:szCs w:val="20"/>
        </w:rPr>
        <w:t>Hadash</w:t>
      </w:r>
      <w:proofErr w:type="spellEnd"/>
      <w:r w:rsidRPr="00303E89">
        <w:rPr>
          <w:rFonts w:asciiTheme="minorHAnsi" w:hAnsiTheme="minorHAnsi"/>
          <w:b/>
          <w:sz w:val="20"/>
          <w:szCs w:val="20"/>
        </w:rPr>
        <w:t xml:space="preserve">, and </w:t>
      </w:r>
      <w:proofErr w:type="spellStart"/>
      <w:r w:rsidRPr="00303E89">
        <w:rPr>
          <w:rFonts w:asciiTheme="minorHAnsi" w:hAnsiTheme="minorHAnsi"/>
          <w:b/>
          <w:sz w:val="20"/>
          <w:szCs w:val="20"/>
        </w:rPr>
        <w:t>Balad</w:t>
      </w:r>
      <w:proofErr w:type="spellEnd"/>
      <w:r w:rsidRPr="00303E89">
        <w:rPr>
          <w:rFonts w:asciiTheme="minorHAnsi" w:hAnsiTheme="minorHAnsi"/>
          <w:b/>
          <w:sz w:val="20"/>
          <w:szCs w:val="20"/>
        </w:rPr>
        <w:t xml:space="preserve">) </w:t>
      </w:r>
      <w:r w:rsidRPr="00303E89">
        <w:rPr>
          <w:rFonts w:asciiTheme="minorHAnsi" w:hAnsiTheme="minorHAnsi"/>
          <w:i/>
          <w:sz w:val="20"/>
          <w:szCs w:val="20"/>
        </w:rPr>
        <w:t xml:space="preserve">(For the purposes of this exercise we have combined the three small Arab parties into a combined Arab block) </w:t>
      </w:r>
      <w:r w:rsidRPr="00303E89">
        <w:rPr>
          <w:rFonts w:asciiTheme="minorHAnsi" w:hAnsiTheme="minorHAnsi"/>
          <w:b/>
          <w:i/>
          <w:sz w:val="20"/>
          <w:szCs w:val="20"/>
        </w:rPr>
        <w:t>(11 seats</w:t>
      </w:r>
      <w:proofErr w:type="gramStart"/>
      <w:r w:rsidRPr="00303E89">
        <w:rPr>
          <w:rFonts w:asciiTheme="minorHAnsi" w:hAnsiTheme="minorHAnsi"/>
          <w:b/>
          <w:i/>
          <w:sz w:val="20"/>
          <w:szCs w:val="20"/>
        </w:rPr>
        <w:t>)</w:t>
      </w:r>
      <w:r w:rsidRPr="00303E89">
        <w:rPr>
          <w:rFonts w:asciiTheme="minorHAnsi" w:hAnsiTheme="minorHAnsi"/>
          <w:i/>
          <w:sz w:val="20"/>
          <w:szCs w:val="20"/>
        </w:rPr>
        <w:t xml:space="preserve">   </w:t>
      </w:r>
      <w:r w:rsidRPr="00303E89">
        <w:rPr>
          <w:rFonts w:asciiTheme="minorHAnsi" w:hAnsiTheme="minorHAnsi"/>
          <w:sz w:val="20"/>
          <w:szCs w:val="20"/>
        </w:rPr>
        <w:t>Shared</w:t>
      </w:r>
      <w:proofErr w:type="gramEnd"/>
      <w:r w:rsidRPr="00303E89">
        <w:rPr>
          <w:rFonts w:asciiTheme="minorHAnsi" w:hAnsiTheme="minorHAnsi"/>
          <w:sz w:val="20"/>
          <w:szCs w:val="20"/>
        </w:rPr>
        <w:t xml:space="preserve"> Key Objectives of these parties include: the creation of a</w:t>
      </w:r>
      <w:r w:rsidRPr="00303E89">
        <w:rPr>
          <w:rStyle w:val="apple-converted-space"/>
          <w:rFonts w:asciiTheme="minorHAnsi" w:hAnsiTheme="minorHAnsi"/>
          <w:sz w:val="20"/>
          <w:szCs w:val="20"/>
        </w:rPr>
        <w:t> </w:t>
      </w:r>
      <w:r w:rsidRPr="00303E89">
        <w:rPr>
          <w:rFonts w:asciiTheme="minorHAnsi" w:hAnsiTheme="minorHAnsi"/>
          <w:sz w:val="20"/>
          <w:szCs w:val="20"/>
        </w:rPr>
        <w:t xml:space="preserve">Palestinian state; </w:t>
      </w:r>
      <w:r w:rsidRPr="00303E89">
        <w:rPr>
          <w:rStyle w:val="Hyperlink"/>
          <w:rFonts w:asciiTheme="minorHAnsi" w:hAnsiTheme="minorHAnsi"/>
          <w:color w:val="auto"/>
          <w:sz w:val="20"/>
          <w:szCs w:val="20"/>
          <w:u w:val="none"/>
        </w:rPr>
        <w:t xml:space="preserve">Secularization of Israel (removal of Jewish law from consideration); Social equality between Jews and non-Jews, requiring a focused effort to support marginalized populations; and, the “right of return” for Palestinians who left when Israel was formed (and their descendants). </w:t>
      </w:r>
      <w:r w:rsidRPr="00303E89">
        <w:rPr>
          <w:rFonts w:asciiTheme="minorHAnsi" w:hAnsiTheme="minorHAnsi"/>
          <w:sz w:val="20"/>
          <w:szCs w:val="20"/>
        </w:rPr>
        <w:t>The Combined Arab group will not join any coalitions that further preference Israeli Jews over Israeli Arabs.</w:t>
      </w:r>
    </w:p>
    <w:p w14:paraId="37ACEAF2" w14:textId="054DB5EF" w:rsidR="00DE3F31" w:rsidRPr="00303E89" w:rsidRDefault="00DE3F31" w:rsidP="00303E89">
      <w:pPr>
        <w:pStyle w:val="NormalWeb"/>
        <w:shd w:val="clear" w:color="auto" w:fill="FFFFFF"/>
        <w:spacing w:before="0" w:beforeAutospacing="0" w:after="120" w:afterAutospacing="0"/>
        <w:rPr>
          <w:rFonts w:asciiTheme="minorHAnsi" w:hAnsiTheme="minorHAnsi"/>
          <w:sz w:val="20"/>
          <w:szCs w:val="20"/>
        </w:rPr>
      </w:pPr>
      <w:proofErr w:type="spellStart"/>
      <w:r w:rsidRPr="00303E89">
        <w:rPr>
          <w:rFonts w:asciiTheme="minorHAnsi" w:hAnsiTheme="minorHAnsi"/>
          <w:b/>
          <w:sz w:val="20"/>
          <w:szCs w:val="20"/>
        </w:rPr>
        <w:t>Meretz</w:t>
      </w:r>
      <w:proofErr w:type="spellEnd"/>
      <w:r w:rsidRPr="00303E89">
        <w:rPr>
          <w:rFonts w:asciiTheme="minorHAnsi" w:hAnsiTheme="minorHAnsi"/>
          <w:sz w:val="20"/>
          <w:szCs w:val="20"/>
        </w:rPr>
        <w:t xml:space="preserve"> ("Energy") </w:t>
      </w:r>
      <w:r w:rsidRPr="00303E89">
        <w:rPr>
          <w:rFonts w:asciiTheme="minorHAnsi" w:hAnsiTheme="minorHAnsi"/>
          <w:b/>
          <w:sz w:val="20"/>
          <w:szCs w:val="20"/>
        </w:rPr>
        <w:t>(6 seats)</w:t>
      </w:r>
      <w:r w:rsidRPr="00303E89">
        <w:rPr>
          <w:rFonts w:asciiTheme="minorHAnsi" w:hAnsiTheme="minorHAnsi"/>
          <w:sz w:val="20"/>
          <w:szCs w:val="20"/>
        </w:rPr>
        <w:t xml:space="preserve"> is a </w:t>
      </w:r>
      <w:proofErr w:type="gramStart"/>
      <w:r w:rsidRPr="00303E89">
        <w:rPr>
          <w:rFonts w:asciiTheme="minorHAnsi" w:hAnsiTheme="minorHAnsi"/>
          <w:b/>
          <w:sz w:val="20"/>
          <w:szCs w:val="20"/>
        </w:rPr>
        <w:t>left-wing</w:t>
      </w:r>
      <w:proofErr w:type="gramEnd"/>
      <w:r w:rsidRPr="00303E89">
        <w:rPr>
          <w:rFonts w:asciiTheme="minorHAnsi" w:hAnsiTheme="minorHAnsi"/>
          <w:b/>
          <w:sz w:val="20"/>
          <w:szCs w:val="20"/>
        </w:rPr>
        <w:t>, social-democratic political party</w:t>
      </w:r>
      <w:r w:rsidRPr="00303E89">
        <w:rPr>
          <w:rFonts w:asciiTheme="minorHAnsi" w:hAnsiTheme="minorHAnsi"/>
          <w:sz w:val="20"/>
          <w:szCs w:val="20"/>
        </w:rPr>
        <w:t xml:space="preserve">. </w:t>
      </w:r>
      <w:proofErr w:type="spellStart"/>
      <w:r w:rsidRPr="00303E89">
        <w:rPr>
          <w:rFonts w:asciiTheme="minorHAnsi" w:hAnsiTheme="minorHAnsi"/>
          <w:sz w:val="20"/>
          <w:szCs w:val="20"/>
        </w:rPr>
        <w:t>Meretz's</w:t>
      </w:r>
      <w:proofErr w:type="spellEnd"/>
      <w:r w:rsidRPr="00303E89">
        <w:rPr>
          <w:rFonts w:asciiTheme="minorHAnsi" w:hAnsiTheme="minorHAnsi"/>
          <w:sz w:val="20"/>
          <w:szCs w:val="20"/>
        </w:rPr>
        <w:t xml:space="preserve"> platform states that the party stands for “A Just and Comprehensive Peace between Israel and its Neighbors; Human and Civil Rights; Social Justice; and, Ecology and a Safe Environment.” They believe that every Jew has the right to immigrate to Israel, acquire citizenship, and live here. Recognition of an individual's Jewish status will be made according to pluralistic and liberal standards, and citizenship according to the Law of Return will be granted to any person who declares in good faith that he/she is Jewish. The State of Israel is governed by civil law, not by the </w:t>
      </w:r>
      <w:proofErr w:type="spellStart"/>
      <w:r w:rsidRPr="00303E89">
        <w:rPr>
          <w:rFonts w:asciiTheme="minorHAnsi" w:hAnsiTheme="minorHAnsi"/>
          <w:sz w:val="20"/>
          <w:szCs w:val="20"/>
        </w:rPr>
        <w:t>Halacha</w:t>
      </w:r>
      <w:proofErr w:type="spellEnd"/>
      <w:r w:rsidRPr="00303E89">
        <w:rPr>
          <w:rFonts w:asciiTheme="minorHAnsi" w:hAnsiTheme="minorHAnsi"/>
          <w:sz w:val="20"/>
          <w:szCs w:val="20"/>
        </w:rPr>
        <w:t xml:space="preserve">. Israeli withdrawal of the Palestinian Territories is conditional upon security arrangements that will enable Israel to preempt threats quickly and efficiently. </w:t>
      </w:r>
    </w:p>
    <w:p w14:paraId="7FBE06A6" w14:textId="11494993" w:rsidR="00DE3F31" w:rsidRPr="00303E89" w:rsidRDefault="00DE3F31" w:rsidP="00303E89">
      <w:pPr>
        <w:spacing w:after="120" w:line="240" w:lineRule="auto"/>
        <w:rPr>
          <w:sz w:val="20"/>
          <w:szCs w:val="20"/>
        </w:rPr>
      </w:pPr>
      <w:proofErr w:type="spellStart"/>
      <w:r w:rsidRPr="00303E89">
        <w:rPr>
          <w:b/>
          <w:sz w:val="20"/>
          <w:szCs w:val="20"/>
        </w:rPr>
        <w:t>Labour</w:t>
      </w:r>
      <w:proofErr w:type="spellEnd"/>
      <w:r w:rsidRPr="00303E89">
        <w:rPr>
          <w:sz w:val="20"/>
          <w:szCs w:val="20"/>
        </w:rPr>
        <w:t xml:space="preserve"> </w:t>
      </w:r>
      <w:r w:rsidRPr="00303E89">
        <w:rPr>
          <w:b/>
          <w:sz w:val="20"/>
          <w:szCs w:val="20"/>
        </w:rPr>
        <w:t>(15 seats)</w:t>
      </w:r>
      <w:r w:rsidRPr="00303E89">
        <w:rPr>
          <w:sz w:val="20"/>
          <w:szCs w:val="20"/>
        </w:rPr>
        <w:t xml:space="preserve"> is a </w:t>
      </w:r>
      <w:r w:rsidRPr="00303E89">
        <w:rPr>
          <w:b/>
          <w:sz w:val="20"/>
          <w:szCs w:val="20"/>
        </w:rPr>
        <w:t xml:space="preserve">centrist party </w:t>
      </w:r>
      <w:r w:rsidRPr="00303E89">
        <w:rPr>
          <w:sz w:val="20"/>
          <w:szCs w:val="20"/>
        </w:rPr>
        <w:t xml:space="preserve">focused on creating a new reality in which there will be no more terrorism and war, and in which tremendous financial resources will no longer be committed to the arms race. In order to achieve this goal, Israel will continue to conduct peace negotiations, while at the same time, combating the forces of fundamentalism and terrorism that aim to destroy this process. This new reality will strengthen Israel's security and standing and will encourage economic prosperity and the welfare of the state. </w:t>
      </w:r>
    </w:p>
    <w:p w14:paraId="38120C1C" w14:textId="43984546" w:rsidR="00DE3F31" w:rsidRPr="00303E89" w:rsidRDefault="00DE3F31" w:rsidP="00303E89">
      <w:pPr>
        <w:spacing w:after="120" w:line="240" w:lineRule="auto"/>
        <w:rPr>
          <w:sz w:val="20"/>
          <w:szCs w:val="20"/>
        </w:rPr>
      </w:pPr>
      <w:proofErr w:type="spellStart"/>
      <w:r w:rsidRPr="00303E89">
        <w:rPr>
          <w:b/>
          <w:sz w:val="20"/>
          <w:szCs w:val="20"/>
        </w:rPr>
        <w:t>Yesh</w:t>
      </w:r>
      <w:proofErr w:type="spellEnd"/>
      <w:r w:rsidRPr="00303E89">
        <w:rPr>
          <w:b/>
          <w:sz w:val="20"/>
          <w:szCs w:val="20"/>
        </w:rPr>
        <w:t xml:space="preserve"> </w:t>
      </w:r>
      <w:proofErr w:type="spellStart"/>
      <w:r w:rsidRPr="00303E89">
        <w:rPr>
          <w:b/>
          <w:sz w:val="20"/>
          <w:szCs w:val="20"/>
        </w:rPr>
        <w:t>Atid</w:t>
      </w:r>
      <w:proofErr w:type="spellEnd"/>
      <w:r w:rsidRPr="00303E89">
        <w:rPr>
          <w:sz w:val="20"/>
          <w:szCs w:val="20"/>
        </w:rPr>
        <w:t xml:space="preserve"> ("there is a future") </w:t>
      </w:r>
      <w:r w:rsidRPr="00303E89">
        <w:rPr>
          <w:b/>
          <w:sz w:val="20"/>
          <w:szCs w:val="20"/>
        </w:rPr>
        <w:t>(19 seats)</w:t>
      </w:r>
      <w:r w:rsidRPr="00303E89">
        <w:rPr>
          <w:sz w:val="20"/>
          <w:szCs w:val="20"/>
        </w:rPr>
        <w:t xml:space="preserve"> is </w:t>
      </w:r>
      <w:r w:rsidRPr="00303E89">
        <w:rPr>
          <w:b/>
          <w:sz w:val="20"/>
          <w:szCs w:val="20"/>
        </w:rPr>
        <w:t>a centrist </w:t>
      </w:r>
      <w:hyperlink r:id="rId9" w:history="1">
        <w:r w:rsidRPr="00303E89">
          <w:rPr>
            <w:b/>
            <w:sz w:val="20"/>
            <w:szCs w:val="20"/>
          </w:rPr>
          <w:t>party</w:t>
        </w:r>
      </w:hyperlink>
      <w:r w:rsidRPr="00303E89">
        <w:rPr>
          <w:sz w:val="20"/>
          <w:szCs w:val="20"/>
        </w:rPr>
        <w:t> with a focus on safety, equality, and national growth. They promote a state with a Jewish majority and rights but not preference for minority participants. They work for economic growth and equal rights for all residents.</w:t>
      </w:r>
    </w:p>
    <w:p w14:paraId="39F7D198" w14:textId="77777777" w:rsidR="00DE3F31" w:rsidRDefault="00DE3F31">
      <w:pPr>
        <w:rPr>
          <w:b/>
          <w:sz w:val="20"/>
          <w:szCs w:val="20"/>
        </w:rPr>
      </w:pPr>
      <w:r>
        <w:rPr>
          <w:b/>
          <w:sz w:val="20"/>
          <w:szCs w:val="20"/>
        </w:rPr>
        <w:br w:type="page"/>
      </w:r>
    </w:p>
    <w:p w14:paraId="2767671D" w14:textId="613499A9" w:rsidR="00DE3F31" w:rsidRDefault="00DE3F31" w:rsidP="00303E89">
      <w:pPr>
        <w:spacing w:after="120" w:line="240" w:lineRule="auto"/>
        <w:rPr>
          <w:rFonts w:eastAsia="Times New Roman" w:cs="Times New Roman"/>
          <w:sz w:val="20"/>
          <w:szCs w:val="20"/>
        </w:rPr>
      </w:pPr>
      <w:proofErr w:type="spellStart"/>
      <w:r w:rsidRPr="00303E89">
        <w:rPr>
          <w:b/>
          <w:sz w:val="20"/>
          <w:szCs w:val="20"/>
        </w:rPr>
        <w:lastRenderedPageBreak/>
        <w:t>Kadima</w:t>
      </w:r>
      <w:proofErr w:type="spellEnd"/>
      <w:r w:rsidRPr="00303E89">
        <w:rPr>
          <w:sz w:val="20"/>
          <w:szCs w:val="20"/>
        </w:rPr>
        <w:t xml:space="preserve"> ("forward") (2 seats) is a centrist liberal political party.</w:t>
      </w:r>
      <w:r w:rsidRPr="00303E89">
        <w:rPr>
          <w:rFonts w:eastAsia="Times New Roman" w:cs="Times New Roman"/>
          <w:sz w:val="20"/>
          <w:szCs w:val="20"/>
        </w:rPr>
        <w:t xml:space="preserve"> Among its platform statements are that in order to maintain a Jewish majority, part of the Land of Israel must be given up to maintain a Jewish and democratic state and a two-state solution must be achieved. </w:t>
      </w:r>
      <w:hyperlink r:id="rId10" w:history="1">
        <w:r w:rsidRPr="00303E89">
          <w:rPr>
            <w:rFonts w:eastAsia="Times New Roman" w:cs="Times New Roman"/>
            <w:sz w:val="20"/>
            <w:szCs w:val="20"/>
          </w:rPr>
          <w:t>Jerusalem</w:t>
        </w:r>
      </w:hyperlink>
      <w:r w:rsidRPr="00303E89">
        <w:rPr>
          <w:rFonts w:eastAsia="Times New Roman" w:cs="Times New Roman"/>
          <w:sz w:val="20"/>
          <w:szCs w:val="20"/>
        </w:rPr>
        <w:t> and large </w:t>
      </w:r>
      <w:hyperlink r:id="rId11" w:history="1">
        <w:r w:rsidRPr="00303E89">
          <w:rPr>
            <w:rFonts w:eastAsia="Times New Roman" w:cs="Times New Roman"/>
            <w:sz w:val="20"/>
            <w:szCs w:val="20"/>
          </w:rPr>
          <w:t>settlement</w:t>
        </w:r>
      </w:hyperlink>
      <w:r w:rsidRPr="00303E89">
        <w:rPr>
          <w:rFonts w:eastAsia="Times New Roman" w:cs="Times New Roman"/>
          <w:sz w:val="20"/>
          <w:szCs w:val="20"/>
        </w:rPr>
        <w:t> blocks in the </w:t>
      </w:r>
      <w:hyperlink r:id="rId12" w:history="1">
        <w:r w:rsidRPr="00303E89">
          <w:rPr>
            <w:rFonts w:eastAsia="Times New Roman" w:cs="Times New Roman"/>
            <w:sz w:val="20"/>
            <w:szCs w:val="20"/>
          </w:rPr>
          <w:t>West Bank</w:t>
        </w:r>
      </w:hyperlink>
      <w:r w:rsidRPr="00303E89">
        <w:rPr>
          <w:rFonts w:eastAsia="Times New Roman" w:cs="Times New Roman"/>
          <w:sz w:val="20"/>
          <w:szCs w:val="20"/>
        </w:rPr>
        <w:t> will be kept under Israeli control. </w:t>
      </w:r>
    </w:p>
    <w:p w14:paraId="44EB8E50" w14:textId="3E7A8E5C" w:rsidR="00DE3F31" w:rsidRPr="00303E89" w:rsidRDefault="00DE3F31" w:rsidP="00303E89">
      <w:pPr>
        <w:pStyle w:val="NormalWeb"/>
        <w:spacing w:before="0" w:beforeAutospacing="0" w:after="120" w:afterAutospacing="0"/>
        <w:ind w:right="58"/>
        <w:jc w:val="both"/>
        <w:rPr>
          <w:rFonts w:asciiTheme="minorHAnsi" w:hAnsiTheme="minorHAnsi"/>
          <w:sz w:val="20"/>
          <w:szCs w:val="20"/>
        </w:rPr>
      </w:pPr>
      <w:proofErr w:type="spellStart"/>
      <w:r w:rsidRPr="00303E89">
        <w:rPr>
          <w:rFonts w:asciiTheme="minorHAnsi" w:hAnsiTheme="minorHAnsi"/>
          <w:b/>
          <w:sz w:val="20"/>
          <w:szCs w:val="20"/>
        </w:rPr>
        <w:t>Ha'Tnuah</w:t>
      </w:r>
      <w:proofErr w:type="spellEnd"/>
      <w:r w:rsidRPr="00303E89">
        <w:rPr>
          <w:rFonts w:asciiTheme="minorHAnsi" w:hAnsiTheme="minorHAnsi"/>
          <w:sz w:val="20"/>
          <w:szCs w:val="20"/>
        </w:rPr>
        <w:t xml:space="preserve"> ("The Movement") </w:t>
      </w:r>
      <w:r w:rsidRPr="00303E89">
        <w:rPr>
          <w:rFonts w:asciiTheme="minorHAnsi" w:hAnsiTheme="minorHAnsi"/>
          <w:b/>
          <w:sz w:val="20"/>
          <w:szCs w:val="20"/>
        </w:rPr>
        <w:t>(6 seats)</w:t>
      </w:r>
      <w:r w:rsidRPr="00303E89">
        <w:rPr>
          <w:rFonts w:asciiTheme="minorHAnsi" w:hAnsiTheme="minorHAnsi"/>
          <w:sz w:val="20"/>
          <w:szCs w:val="20"/>
        </w:rPr>
        <w:t xml:space="preserve"> is a </w:t>
      </w:r>
      <w:r w:rsidRPr="00303E89">
        <w:rPr>
          <w:rFonts w:asciiTheme="minorHAnsi" w:hAnsiTheme="minorHAnsi"/>
          <w:b/>
          <w:sz w:val="20"/>
          <w:szCs w:val="20"/>
        </w:rPr>
        <w:t>center-left</w:t>
      </w:r>
      <w:r w:rsidRPr="00303E89">
        <w:rPr>
          <w:rStyle w:val="apple-converted-space"/>
          <w:rFonts w:asciiTheme="minorHAnsi" w:hAnsiTheme="minorHAnsi"/>
          <w:b/>
          <w:sz w:val="20"/>
          <w:szCs w:val="20"/>
        </w:rPr>
        <w:t> </w:t>
      </w:r>
      <w:hyperlink r:id="rId13" w:history="1">
        <w:r w:rsidRPr="00303E89">
          <w:rPr>
            <w:rStyle w:val="Hyperlink"/>
            <w:rFonts w:asciiTheme="minorHAnsi" w:hAnsiTheme="minorHAnsi"/>
            <w:b/>
            <w:color w:val="auto"/>
            <w:sz w:val="20"/>
            <w:szCs w:val="20"/>
            <w:u w:val="none"/>
          </w:rPr>
          <w:t>Zionist</w:t>
        </w:r>
      </w:hyperlink>
      <w:r w:rsidRPr="00303E89">
        <w:rPr>
          <w:rStyle w:val="apple-converted-space"/>
          <w:rFonts w:asciiTheme="minorHAnsi" w:hAnsiTheme="minorHAnsi"/>
          <w:b/>
          <w:sz w:val="20"/>
          <w:szCs w:val="20"/>
        </w:rPr>
        <w:t> </w:t>
      </w:r>
      <w:hyperlink r:id="rId14" w:history="1">
        <w:r w:rsidRPr="00303E89">
          <w:rPr>
            <w:rStyle w:val="Hyperlink"/>
            <w:rFonts w:asciiTheme="minorHAnsi" w:hAnsiTheme="minorHAnsi"/>
            <w:b/>
            <w:color w:val="auto"/>
            <w:sz w:val="20"/>
            <w:szCs w:val="20"/>
            <w:u w:val="none"/>
          </w:rPr>
          <w:t>political party</w:t>
        </w:r>
      </w:hyperlink>
      <w:r w:rsidRPr="00303E89">
        <w:rPr>
          <w:rFonts w:asciiTheme="minorHAnsi" w:hAnsiTheme="minorHAnsi"/>
          <w:b/>
          <w:sz w:val="20"/>
          <w:szCs w:val="20"/>
        </w:rPr>
        <w:t>.</w:t>
      </w:r>
      <w:r w:rsidRPr="00303E89">
        <w:rPr>
          <w:rFonts w:asciiTheme="minorHAnsi" w:hAnsiTheme="minorHAnsi"/>
          <w:sz w:val="20"/>
          <w:szCs w:val="20"/>
        </w:rPr>
        <w:t xml:space="preserve"> </w:t>
      </w:r>
      <w:proofErr w:type="spellStart"/>
      <w:r w:rsidRPr="00303E89">
        <w:rPr>
          <w:rFonts w:asciiTheme="minorHAnsi" w:hAnsiTheme="minorHAnsi"/>
          <w:sz w:val="20"/>
          <w:szCs w:val="20"/>
        </w:rPr>
        <w:t>Ha'Tnuah's</w:t>
      </w:r>
      <w:proofErr w:type="spellEnd"/>
      <w:r w:rsidRPr="00303E89">
        <w:rPr>
          <w:rFonts w:asciiTheme="minorHAnsi" w:hAnsiTheme="minorHAnsi"/>
          <w:sz w:val="20"/>
          <w:szCs w:val="20"/>
        </w:rPr>
        <w:t xml:space="preserve"> platform is based around making peace with the Palestinians, social justice in Israel, environmental protection, military or national service for all citizens and religious pluralism. The party motto is: "For Israelis who seek a country that embraces harmony and respect as opposed to polarization; a peace process rather than intransigence, and hope rather than despair – </w:t>
      </w:r>
      <w:proofErr w:type="spellStart"/>
      <w:r w:rsidRPr="00303E89">
        <w:rPr>
          <w:rFonts w:asciiTheme="minorHAnsi" w:hAnsiTheme="minorHAnsi"/>
          <w:sz w:val="20"/>
          <w:szCs w:val="20"/>
        </w:rPr>
        <w:t>Ha'Tnuah</w:t>
      </w:r>
      <w:proofErr w:type="spellEnd"/>
      <w:r w:rsidRPr="00303E89">
        <w:rPr>
          <w:rFonts w:asciiTheme="minorHAnsi" w:hAnsiTheme="minorHAnsi"/>
          <w:sz w:val="20"/>
          <w:szCs w:val="20"/>
        </w:rPr>
        <w:t xml:space="preserve"> constitutes a new political development whose time has come."</w:t>
      </w:r>
    </w:p>
    <w:p w14:paraId="1BBF778B" w14:textId="2CD6A811" w:rsidR="00DE3F31" w:rsidRPr="00303E89" w:rsidRDefault="00DE3F31" w:rsidP="00303E89">
      <w:pPr>
        <w:pStyle w:val="NormalWeb"/>
        <w:spacing w:before="0" w:beforeAutospacing="0" w:after="120" w:afterAutospacing="0"/>
        <w:ind w:right="58"/>
        <w:jc w:val="both"/>
        <w:rPr>
          <w:rFonts w:asciiTheme="minorHAnsi" w:hAnsiTheme="minorHAnsi"/>
          <w:sz w:val="20"/>
          <w:szCs w:val="20"/>
        </w:rPr>
      </w:pPr>
      <w:r w:rsidRPr="00303E89">
        <w:rPr>
          <w:rStyle w:val="Strong"/>
          <w:rFonts w:asciiTheme="minorHAnsi" w:hAnsiTheme="minorHAnsi"/>
          <w:sz w:val="20"/>
          <w:szCs w:val="20"/>
        </w:rPr>
        <w:t>United Torah Judaism</w:t>
      </w:r>
      <w:r w:rsidRPr="00303E89">
        <w:rPr>
          <w:rStyle w:val="apple-converted-space"/>
          <w:rFonts w:asciiTheme="minorHAnsi" w:hAnsiTheme="minorHAnsi"/>
          <w:sz w:val="20"/>
          <w:szCs w:val="20"/>
        </w:rPr>
        <w:t> </w:t>
      </w:r>
      <w:r w:rsidRPr="00303E89">
        <w:rPr>
          <w:rFonts w:asciiTheme="minorHAnsi" w:hAnsiTheme="minorHAnsi"/>
          <w:sz w:val="20"/>
          <w:szCs w:val="20"/>
        </w:rPr>
        <w:t xml:space="preserve">(UTJ) </w:t>
      </w:r>
      <w:r w:rsidRPr="00303E89">
        <w:rPr>
          <w:rFonts w:asciiTheme="minorHAnsi" w:hAnsiTheme="minorHAnsi"/>
          <w:b/>
          <w:sz w:val="20"/>
          <w:szCs w:val="20"/>
        </w:rPr>
        <w:t>(7 seats)</w:t>
      </w:r>
      <w:r w:rsidRPr="00303E89">
        <w:rPr>
          <w:rFonts w:asciiTheme="minorHAnsi" w:hAnsiTheme="minorHAnsi"/>
          <w:sz w:val="20"/>
          <w:szCs w:val="20"/>
        </w:rPr>
        <w:t xml:space="preserve"> represents the Israel's growing ultra-Orthodox, or</w:t>
      </w:r>
      <w:r w:rsidRPr="00303E89">
        <w:rPr>
          <w:rStyle w:val="apple-converted-space"/>
          <w:rFonts w:asciiTheme="minorHAnsi" w:hAnsiTheme="minorHAnsi"/>
          <w:sz w:val="20"/>
          <w:szCs w:val="20"/>
        </w:rPr>
        <w:t> </w:t>
      </w:r>
      <w:hyperlink r:id="rId15" w:history="1">
        <w:proofErr w:type="spellStart"/>
        <w:r w:rsidRPr="00303E89">
          <w:rPr>
            <w:rStyle w:val="Hyperlink"/>
            <w:rFonts w:asciiTheme="minorHAnsi" w:hAnsiTheme="minorHAnsi"/>
            <w:color w:val="auto"/>
            <w:sz w:val="20"/>
            <w:szCs w:val="20"/>
            <w:u w:val="none"/>
          </w:rPr>
          <w:t>Haredi</w:t>
        </w:r>
        <w:proofErr w:type="spellEnd"/>
      </w:hyperlink>
      <w:r w:rsidRPr="00303E89">
        <w:rPr>
          <w:rFonts w:asciiTheme="minorHAnsi" w:hAnsiTheme="minorHAnsi"/>
          <w:sz w:val="20"/>
          <w:szCs w:val="20"/>
        </w:rPr>
        <w:t>, community. It opposes the separation of religion and state, civil marriage, drafting ultra-Orthodox men for military service and any changes to laws that prohibit businesses from opening on</w:t>
      </w:r>
      <w:r w:rsidRPr="00303E89">
        <w:rPr>
          <w:rStyle w:val="apple-converted-space"/>
          <w:rFonts w:asciiTheme="minorHAnsi" w:hAnsiTheme="minorHAnsi"/>
          <w:sz w:val="20"/>
          <w:szCs w:val="20"/>
        </w:rPr>
        <w:t> </w:t>
      </w:r>
      <w:hyperlink r:id="rId16" w:history="1">
        <w:r w:rsidRPr="00303E89">
          <w:rPr>
            <w:rStyle w:val="Hyperlink"/>
            <w:rFonts w:asciiTheme="minorHAnsi" w:hAnsiTheme="minorHAnsi"/>
            <w:color w:val="auto"/>
            <w:sz w:val="20"/>
            <w:szCs w:val="20"/>
            <w:u w:val="none"/>
          </w:rPr>
          <w:t>Sabbath</w:t>
        </w:r>
      </w:hyperlink>
      <w:r w:rsidRPr="00303E89">
        <w:rPr>
          <w:rFonts w:asciiTheme="minorHAnsi" w:hAnsiTheme="minorHAnsi"/>
          <w:sz w:val="20"/>
          <w:szCs w:val="20"/>
        </w:rPr>
        <w:t xml:space="preserve"> and</w:t>
      </w:r>
      <w:r w:rsidRPr="00303E89">
        <w:rPr>
          <w:rStyle w:val="apple-converted-space"/>
          <w:rFonts w:asciiTheme="minorHAnsi" w:hAnsiTheme="minorHAnsi"/>
          <w:sz w:val="20"/>
          <w:szCs w:val="20"/>
        </w:rPr>
        <w:t> </w:t>
      </w:r>
      <w:hyperlink r:id="rId17" w:history="1">
        <w:r w:rsidRPr="00303E89">
          <w:rPr>
            <w:rStyle w:val="Hyperlink"/>
            <w:rFonts w:asciiTheme="minorHAnsi" w:hAnsiTheme="minorHAnsi"/>
            <w:color w:val="auto"/>
            <w:sz w:val="20"/>
            <w:szCs w:val="20"/>
            <w:u w:val="none"/>
          </w:rPr>
          <w:t>holidays</w:t>
        </w:r>
      </w:hyperlink>
      <w:r w:rsidRPr="00303E89">
        <w:rPr>
          <w:rFonts w:asciiTheme="minorHAnsi" w:hAnsiTheme="minorHAnsi"/>
          <w:sz w:val="20"/>
          <w:szCs w:val="20"/>
        </w:rPr>
        <w:t>. The party has been successful in securing financial aid for the ultra-Orthodox community, including government stipends for large families. The party advocates for more inclusion of Jewish law within the frame of the state, saying that it aspires to “resolve, in the spirit of the</w:t>
      </w:r>
      <w:r w:rsidRPr="00303E89">
        <w:rPr>
          <w:rStyle w:val="apple-converted-space"/>
          <w:rFonts w:asciiTheme="minorHAnsi" w:hAnsiTheme="minorHAnsi"/>
          <w:sz w:val="20"/>
          <w:szCs w:val="20"/>
        </w:rPr>
        <w:t> </w:t>
      </w:r>
      <w:hyperlink r:id="rId18" w:history="1">
        <w:r w:rsidRPr="00303E89">
          <w:rPr>
            <w:rStyle w:val="Hyperlink"/>
            <w:rFonts w:asciiTheme="minorHAnsi" w:hAnsiTheme="minorHAnsi"/>
            <w:color w:val="auto"/>
            <w:sz w:val="20"/>
            <w:szCs w:val="20"/>
            <w:u w:val="none"/>
          </w:rPr>
          <w:t>Torah</w:t>
        </w:r>
      </w:hyperlink>
      <w:r w:rsidRPr="00303E89">
        <w:rPr>
          <w:rStyle w:val="apple-converted-space"/>
          <w:rFonts w:asciiTheme="minorHAnsi" w:hAnsiTheme="minorHAnsi"/>
          <w:sz w:val="20"/>
          <w:szCs w:val="20"/>
        </w:rPr>
        <w:t> </w:t>
      </w:r>
      <w:r w:rsidRPr="00303E89">
        <w:rPr>
          <w:rFonts w:asciiTheme="minorHAnsi" w:hAnsiTheme="minorHAnsi"/>
          <w:sz w:val="20"/>
          <w:szCs w:val="20"/>
        </w:rPr>
        <w:t>and the</w:t>
      </w:r>
      <w:r w:rsidRPr="00303E89">
        <w:rPr>
          <w:rStyle w:val="apple-converted-space"/>
          <w:rFonts w:asciiTheme="minorHAnsi" w:hAnsiTheme="minorHAnsi"/>
          <w:sz w:val="20"/>
          <w:szCs w:val="20"/>
        </w:rPr>
        <w:t> </w:t>
      </w:r>
      <w:hyperlink r:id="rId19" w:history="1">
        <w:r w:rsidRPr="00303E89">
          <w:rPr>
            <w:rStyle w:val="Hyperlink"/>
            <w:rFonts w:asciiTheme="minorHAnsi" w:hAnsiTheme="minorHAnsi"/>
            <w:color w:val="auto"/>
            <w:sz w:val="20"/>
            <w:szCs w:val="20"/>
            <w:u w:val="none"/>
          </w:rPr>
          <w:t>commandments</w:t>
        </w:r>
      </w:hyperlink>
      <w:r w:rsidRPr="00303E89">
        <w:rPr>
          <w:rFonts w:asciiTheme="minorHAnsi" w:hAnsiTheme="minorHAnsi"/>
          <w:sz w:val="20"/>
          <w:szCs w:val="20"/>
        </w:rPr>
        <w:t>, all issues that arise in Jewish life.” UTJ has said that it is willing to join coalition governments that are dedicated to engaging the Palestinians in</w:t>
      </w:r>
      <w:r w:rsidRPr="00303E89">
        <w:rPr>
          <w:rStyle w:val="apple-converted-space"/>
          <w:rFonts w:asciiTheme="minorHAnsi" w:hAnsiTheme="minorHAnsi"/>
          <w:sz w:val="20"/>
          <w:szCs w:val="20"/>
        </w:rPr>
        <w:t> </w:t>
      </w:r>
      <w:hyperlink r:id="rId20" w:history="1">
        <w:r w:rsidRPr="00303E89">
          <w:rPr>
            <w:rStyle w:val="Hyperlink"/>
            <w:rFonts w:asciiTheme="minorHAnsi" w:hAnsiTheme="minorHAnsi"/>
            <w:color w:val="auto"/>
            <w:sz w:val="20"/>
            <w:szCs w:val="20"/>
            <w:u w:val="none"/>
          </w:rPr>
          <w:t>peace negotiations</w:t>
        </w:r>
      </w:hyperlink>
      <w:r w:rsidRPr="00303E89">
        <w:rPr>
          <w:rFonts w:asciiTheme="minorHAnsi" w:hAnsiTheme="minorHAnsi"/>
          <w:sz w:val="20"/>
          <w:szCs w:val="20"/>
        </w:rPr>
        <w:t>, primarily because the social and religious policies it pursues are a greater priority to the party and its constituency.</w:t>
      </w:r>
    </w:p>
    <w:p w14:paraId="1B59D93A" w14:textId="3F91FEAB" w:rsidR="00DE3F31" w:rsidRPr="00303E89" w:rsidRDefault="00DE3F31" w:rsidP="00303E89">
      <w:pPr>
        <w:pStyle w:val="NormalWeb"/>
        <w:spacing w:before="0" w:beforeAutospacing="0" w:after="120" w:afterAutospacing="0"/>
        <w:ind w:right="58"/>
        <w:rPr>
          <w:rFonts w:asciiTheme="minorHAnsi" w:hAnsiTheme="minorHAnsi"/>
          <w:sz w:val="20"/>
          <w:szCs w:val="20"/>
        </w:rPr>
      </w:pPr>
      <w:r w:rsidRPr="00303E89">
        <w:rPr>
          <w:rStyle w:val="Strong"/>
          <w:rFonts w:asciiTheme="minorHAnsi" w:hAnsiTheme="minorHAnsi"/>
          <w:sz w:val="20"/>
          <w:szCs w:val="20"/>
        </w:rPr>
        <w:t xml:space="preserve">Likud </w:t>
      </w:r>
      <w:proofErr w:type="spellStart"/>
      <w:r w:rsidRPr="00303E89">
        <w:rPr>
          <w:rStyle w:val="Strong"/>
          <w:rFonts w:asciiTheme="minorHAnsi" w:hAnsiTheme="minorHAnsi"/>
          <w:sz w:val="20"/>
          <w:szCs w:val="20"/>
        </w:rPr>
        <w:t>Yisrael</w:t>
      </w:r>
      <w:proofErr w:type="spellEnd"/>
      <w:r w:rsidRPr="00303E89">
        <w:rPr>
          <w:rStyle w:val="Strong"/>
          <w:rFonts w:asciiTheme="minorHAnsi" w:hAnsiTheme="minorHAnsi"/>
          <w:sz w:val="20"/>
          <w:szCs w:val="20"/>
        </w:rPr>
        <w:t xml:space="preserve"> </w:t>
      </w:r>
      <w:proofErr w:type="spellStart"/>
      <w:r w:rsidRPr="00303E89">
        <w:rPr>
          <w:rStyle w:val="Strong"/>
          <w:rFonts w:asciiTheme="minorHAnsi" w:hAnsiTheme="minorHAnsi"/>
          <w:sz w:val="20"/>
          <w:szCs w:val="20"/>
        </w:rPr>
        <w:t>Beiteinu</w:t>
      </w:r>
      <w:proofErr w:type="spellEnd"/>
      <w:r w:rsidRPr="00303E89">
        <w:rPr>
          <w:rStyle w:val="apple-converted-space"/>
          <w:rFonts w:asciiTheme="minorHAnsi" w:hAnsiTheme="minorHAnsi"/>
          <w:sz w:val="20"/>
          <w:szCs w:val="20"/>
        </w:rPr>
        <w:t> </w:t>
      </w:r>
      <w:r w:rsidRPr="00303E89">
        <w:rPr>
          <w:rFonts w:asciiTheme="minorHAnsi" w:hAnsiTheme="minorHAnsi"/>
          <w:sz w:val="20"/>
          <w:szCs w:val="20"/>
        </w:rPr>
        <w:t xml:space="preserve">(Israel Our Home) </w:t>
      </w:r>
      <w:r w:rsidRPr="00303E89">
        <w:rPr>
          <w:rFonts w:asciiTheme="minorHAnsi" w:hAnsiTheme="minorHAnsi"/>
          <w:b/>
          <w:sz w:val="20"/>
          <w:szCs w:val="20"/>
        </w:rPr>
        <w:t>(31 seats)</w:t>
      </w:r>
      <w:r w:rsidRPr="00303E89">
        <w:rPr>
          <w:rFonts w:asciiTheme="minorHAnsi" w:hAnsiTheme="minorHAnsi"/>
          <w:sz w:val="20"/>
          <w:szCs w:val="20"/>
        </w:rPr>
        <w:t xml:space="preserve"> is a </w:t>
      </w:r>
      <w:r w:rsidRPr="00303E89">
        <w:rPr>
          <w:rFonts w:asciiTheme="minorHAnsi" w:hAnsiTheme="minorHAnsi"/>
          <w:b/>
          <w:sz w:val="20"/>
          <w:szCs w:val="20"/>
        </w:rPr>
        <w:t>right-wing nationalist party</w:t>
      </w:r>
      <w:r w:rsidRPr="00303E89">
        <w:rPr>
          <w:rFonts w:asciiTheme="minorHAnsi" w:hAnsiTheme="minorHAnsi"/>
          <w:sz w:val="20"/>
          <w:szCs w:val="20"/>
        </w:rPr>
        <w:t xml:space="preserve"> in favor of a</w:t>
      </w:r>
      <w:r w:rsidRPr="00303E89">
        <w:rPr>
          <w:rStyle w:val="apple-converted-space"/>
          <w:rFonts w:asciiTheme="minorHAnsi" w:hAnsiTheme="minorHAnsi"/>
          <w:sz w:val="20"/>
          <w:szCs w:val="20"/>
        </w:rPr>
        <w:t> </w:t>
      </w:r>
      <w:hyperlink r:id="rId21" w:history="1">
        <w:r w:rsidRPr="00303E89">
          <w:rPr>
            <w:rStyle w:val="Hyperlink"/>
            <w:rFonts w:asciiTheme="minorHAnsi" w:hAnsiTheme="minorHAnsi"/>
            <w:color w:val="auto"/>
            <w:sz w:val="20"/>
            <w:szCs w:val="20"/>
            <w:u w:val="none"/>
          </w:rPr>
          <w:t>peace settlement</w:t>
        </w:r>
      </w:hyperlink>
      <w:r w:rsidRPr="00303E89">
        <w:rPr>
          <w:rStyle w:val="apple-converted-space"/>
          <w:rFonts w:asciiTheme="minorHAnsi" w:hAnsiTheme="minorHAnsi"/>
          <w:sz w:val="20"/>
          <w:szCs w:val="20"/>
        </w:rPr>
        <w:t> </w:t>
      </w:r>
      <w:r w:rsidRPr="00303E89">
        <w:rPr>
          <w:rFonts w:asciiTheme="minorHAnsi" w:hAnsiTheme="minorHAnsi"/>
          <w:sz w:val="20"/>
          <w:szCs w:val="20"/>
        </w:rPr>
        <w:t xml:space="preserve">with the </w:t>
      </w:r>
      <w:proofErr w:type="gramStart"/>
      <w:r w:rsidRPr="00303E89">
        <w:rPr>
          <w:rFonts w:asciiTheme="minorHAnsi" w:hAnsiTheme="minorHAnsi"/>
          <w:sz w:val="20"/>
          <w:szCs w:val="20"/>
        </w:rPr>
        <w:t>Palestinians but wants to replace the land-for-peace approach with a mutual exchange of territories and populations.</w:t>
      </w:r>
      <w:proofErr w:type="gramEnd"/>
      <w:r w:rsidRPr="00303E89">
        <w:rPr>
          <w:rFonts w:asciiTheme="minorHAnsi" w:hAnsiTheme="minorHAnsi"/>
          <w:sz w:val="20"/>
          <w:szCs w:val="20"/>
        </w:rPr>
        <w:t xml:space="preserve"> They believe in the principle of peace for peace, land for land. They </w:t>
      </w:r>
      <w:proofErr w:type="gramStart"/>
      <w:r w:rsidRPr="00303E89">
        <w:rPr>
          <w:rFonts w:asciiTheme="minorHAnsi" w:hAnsiTheme="minorHAnsi"/>
          <w:sz w:val="20"/>
          <w:szCs w:val="20"/>
        </w:rPr>
        <w:t>supports</w:t>
      </w:r>
      <w:proofErr w:type="gramEnd"/>
      <w:r w:rsidRPr="00303E89">
        <w:rPr>
          <w:rFonts w:asciiTheme="minorHAnsi" w:hAnsiTheme="minorHAnsi"/>
          <w:sz w:val="20"/>
          <w:szCs w:val="20"/>
        </w:rPr>
        <w:t xml:space="preserve"> the advancement of free-market economic policies and favors financial incentives, tax discounts and the reduction of bureaucracy, along with governmental assistance in the setting up of factories and research-and-development programs to attract</w:t>
      </w:r>
      <w:r w:rsidRPr="00303E89">
        <w:rPr>
          <w:rStyle w:val="apple-converted-space"/>
          <w:rFonts w:asciiTheme="minorHAnsi" w:hAnsiTheme="minorHAnsi"/>
          <w:sz w:val="20"/>
          <w:szCs w:val="20"/>
        </w:rPr>
        <w:t> </w:t>
      </w:r>
      <w:hyperlink r:id="rId22" w:history="1">
        <w:r w:rsidRPr="00303E89">
          <w:rPr>
            <w:rStyle w:val="Hyperlink"/>
            <w:rFonts w:asciiTheme="minorHAnsi" w:hAnsiTheme="minorHAnsi"/>
            <w:color w:val="auto"/>
            <w:sz w:val="20"/>
            <w:szCs w:val="20"/>
            <w:u w:val="none"/>
          </w:rPr>
          <w:t>foreign investment</w:t>
        </w:r>
      </w:hyperlink>
      <w:r w:rsidRPr="00303E89">
        <w:rPr>
          <w:rFonts w:asciiTheme="minorHAnsi" w:hAnsiTheme="minorHAnsi"/>
          <w:sz w:val="20"/>
          <w:szCs w:val="20"/>
        </w:rPr>
        <w:t>. The party promotes a society that respects the religious and</w:t>
      </w:r>
      <w:r w:rsidRPr="00303E89">
        <w:rPr>
          <w:rStyle w:val="apple-converted-space"/>
          <w:rFonts w:asciiTheme="minorHAnsi" w:hAnsiTheme="minorHAnsi"/>
          <w:sz w:val="20"/>
          <w:szCs w:val="20"/>
        </w:rPr>
        <w:t> </w:t>
      </w:r>
      <w:hyperlink r:id="rId23" w:history="1">
        <w:proofErr w:type="spellStart"/>
        <w:r w:rsidRPr="00303E89">
          <w:rPr>
            <w:rStyle w:val="Hyperlink"/>
            <w:rFonts w:asciiTheme="minorHAnsi" w:hAnsiTheme="minorHAnsi"/>
            <w:color w:val="auto"/>
            <w:sz w:val="20"/>
            <w:szCs w:val="20"/>
            <w:u w:val="none"/>
          </w:rPr>
          <w:t>halakhic</w:t>
        </w:r>
        <w:proofErr w:type="spellEnd"/>
      </w:hyperlink>
      <w:r w:rsidRPr="00303E89">
        <w:rPr>
          <w:rStyle w:val="apple-converted-space"/>
          <w:rFonts w:asciiTheme="minorHAnsi" w:hAnsiTheme="minorHAnsi"/>
          <w:sz w:val="20"/>
          <w:szCs w:val="20"/>
        </w:rPr>
        <w:t> </w:t>
      </w:r>
      <w:r w:rsidRPr="00303E89">
        <w:rPr>
          <w:rFonts w:asciiTheme="minorHAnsi" w:hAnsiTheme="minorHAnsi"/>
          <w:sz w:val="20"/>
          <w:szCs w:val="20"/>
        </w:rPr>
        <w:t>aspects of Jewish life and is also tolerant of different religious outlooks.</w:t>
      </w:r>
    </w:p>
    <w:p w14:paraId="60EF55B8" w14:textId="5EE3BDEF" w:rsidR="00DE3F31" w:rsidRPr="00303E89" w:rsidRDefault="00DE3F31" w:rsidP="00303E89">
      <w:pPr>
        <w:pStyle w:val="NormalWeb"/>
        <w:spacing w:before="0" w:beforeAutospacing="0" w:after="120" w:afterAutospacing="0"/>
        <w:ind w:right="58"/>
        <w:jc w:val="both"/>
        <w:rPr>
          <w:rFonts w:asciiTheme="minorHAnsi" w:hAnsiTheme="minorHAnsi"/>
          <w:sz w:val="20"/>
          <w:szCs w:val="20"/>
        </w:rPr>
      </w:pPr>
      <w:proofErr w:type="spellStart"/>
      <w:r w:rsidRPr="00303E89">
        <w:rPr>
          <w:rFonts w:asciiTheme="minorHAnsi" w:hAnsiTheme="minorHAnsi"/>
          <w:b/>
          <w:sz w:val="20"/>
          <w:szCs w:val="20"/>
        </w:rPr>
        <w:t>Shas</w:t>
      </w:r>
      <w:proofErr w:type="spellEnd"/>
      <w:r w:rsidRPr="00303E89">
        <w:rPr>
          <w:rFonts w:asciiTheme="minorHAnsi" w:hAnsiTheme="minorHAnsi"/>
          <w:sz w:val="20"/>
          <w:szCs w:val="20"/>
        </w:rPr>
        <w:t xml:space="preserve"> (an acronym literally meaning "Sephardi Guards") </w:t>
      </w:r>
      <w:r w:rsidRPr="00303E89">
        <w:rPr>
          <w:rFonts w:asciiTheme="minorHAnsi" w:hAnsiTheme="minorHAnsi"/>
          <w:b/>
          <w:sz w:val="20"/>
          <w:szCs w:val="20"/>
        </w:rPr>
        <w:t>(11 seats)</w:t>
      </w:r>
      <w:r w:rsidRPr="00303E89">
        <w:rPr>
          <w:rFonts w:asciiTheme="minorHAnsi" w:hAnsiTheme="minorHAnsi"/>
          <w:sz w:val="20"/>
          <w:szCs w:val="20"/>
        </w:rPr>
        <w:t xml:space="preserve"> is an </w:t>
      </w:r>
      <w:r w:rsidRPr="00303E89">
        <w:rPr>
          <w:rFonts w:asciiTheme="minorHAnsi" w:hAnsiTheme="minorHAnsi"/>
          <w:b/>
          <w:sz w:val="20"/>
          <w:szCs w:val="20"/>
        </w:rPr>
        <w:t>ultra-orthodox</w:t>
      </w:r>
      <w:r w:rsidRPr="00303E89">
        <w:rPr>
          <w:rFonts w:asciiTheme="minorHAnsi" w:hAnsiTheme="minorHAnsi"/>
          <w:sz w:val="20"/>
          <w:szCs w:val="20"/>
        </w:rPr>
        <w:t xml:space="preserve"> political party. They want to repair what it sees as the "continued economic and social discrimination against the Sephardic population of Israel". </w:t>
      </w:r>
      <w:proofErr w:type="spellStart"/>
      <w:r w:rsidRPr="00303E89">
        <w:rPr>
          <w:rFonts w:asciiTheme="minorHAnsi" w:hAnsiTheme="minorHAnsi"/>
          <w:sz w:val="20"/>
          <w:szCs w:val="20"/>
        </w:rPr>
        <w:t>Shas</w:t>
      </w:r>
      <w:proofErr w:type="spellEnd"/>
      <w:r w:rsidRPr="00303E89">
        <w:rPr>
          <w:rFonts w:asciiTheme="minorHAnsi" w:hAnsiTheme="minorHAnsi"/>
          <w:sz w:val="20"/>
          <w:szCs w:val="20"/>
        </w:rPr>
        <w:t xml:space="preserve"> advocates a state run according to </w:t>
      </w:r>
      <w:hyperlink r:id="rId24" w:history="1">
        <w:proofErr w:type="spellStart"/>
        <w:r w:rsidRPr="00303E89">
          <w:rPr>
            <w:rStyle w:val="Hyperlink"/>
            <w:rFonts w:asciiTheme="minorHAnsi" w:hAnsiTheme="minorHAnsi"/>
            <w:color w:val="auto"/>
            <w:sz w:val="20"/>
            <w:szCs w:val="20"/>
            <w:u w:val="none"/>
          </w:rPr>
          <w:t>Halakha</w:t>
        </w:r>
        <w:proofErr w:type="spellEnd"/>
      </w:hyperlink>
      <w:r w:rsidRPr="00303E89">
        <w:rPr>
          <w:rFonts w:asciiTheme="minorHAnsi" w:hAnsiTheme="minorHAnsi"/>
          <w:sz w:val="20"/>
          <w:szCs w:val="20"/>
        </w:rPr>
        <w:t>, Jewish religious law, and actively engages in the </w:t>
      </w:r>
      <w:proofErr w:type="spellStart"/>
      <w:r w:rsidRPr="00303E89">
        <w:rPr>
          <w:rFonts w:asciiTheme="minorHAnsi" w:hAnsiTheme="minorHAnsi"/>
          <w:sz w:val="20"/>
          <w:szCs w:val="20"/>
        </w:rPr>
        <w:t>ba’al</w:t>
      </w:r>
      <w:proofErr w:type="spellEnd"/>
      <w:r w:rsidRPr="00303E89">
        <w:rPr>
          <w:rFonts w:asciiTheme="minorHAnsi" w:hAnsiTheme="minorHAnsi"/>
          <w:sz w:val="20"/>
          <w:szCs w:val="20"/>
        </w:rPr>
        <w:t xml:space="preserve"> </w:t>
      </w:r>
      <w:proofErr w:type="spellStart"/>
      <w:r w:rsidRPr="00303E89">
        <w:rPr>
          <w:rFonts w:asciiTheme="minorHAnsi" w:hAnsiTheme="minorHAnsi"/>
          <w:sz w:val="20"/>
          <w:szCs w:val="20"/>
        </w:rPr>
        <w:t>teshuva</w:t>
      </w:r>
      <w:proofErr w:type="spellEnd"/>
      <w:r w:rsidRPr="00303E89">
        <w:rPr>
          <w:rFonts w:asciiTheme="minorHAnsi" w:hAnsiTheme="minorHAnsi"/>
          <w:sz w:val="20"/>
          <w:szCs w:val="20"/>
        </w:rPr>
        <w:t xml:space="preserve"> movement, encouraging non-Orthodox Israelis of Sephardic and Mizrahi-Jewish heritage to adopt a </w:t>
      </w:r>
      <w:proofErr w:type="spellStart"/>
      <w:r w:rsidRPr="00303E89">
        <w:rPr>
          <w:rFonts w:asciiTheme="minorHAnsi" w:hAnsiTheme="minorHAnsi"/>
          <w:sz w:val="20"/>
          <w:szCs w:val="20"/>
        </w:rPr>
        <w:t>Haredi</w:t>
      </w:r>
      <w:proofErr w:type="spellEnd"/>
      <w:r w:rsidRPr="00303E89">
        <w:rPr>
          <w:rFonts w:asciiTheme="minorHAnsi" w:hAnsiTheme="minorHAnsi"/>
          <w:sz w:val="20"/>
          <w:szCs w:val="20"/>
        </w:rPr>
        <w:t xml:space="preserve"> Jewish lifestyle.</w:t>
      </w:r>
    </w:p>
    <w:p w14:paraId="50CE658B" w14:textId="74DF6CCF" w:rsidR="00DE3F31" w:rsidRPr="00DE3F31" w:rsidRDefault="00DE3F31" w:rsidP="00DE3F31">
      <w:pPr>
        <w:spacing w:line="240" w:lineRule="auto"/>
        <w:rPr>
          <w:rFonts w:cs="Times New Roman"/>
          <w:sz w:val="20"/>
        </w:rPr>
      </w:pPr>
      <w:proofErr w:type="spellStart"/>
      <w:r w:rsidRPr="00DE3F31">
        <w:rPr>
          <w:rFonts w:cs="Times New Roman"/>
          <w:b/>
          <w:sz w:val="20"/>
        </w:rPr>
        <w:t>HaBayit</w:t>
      </w:r>
      <w:proofErr w:type="spellEnd"/>
      <w:r w:rsidRPr="00DE3F31">
        <w:rPr>
          <w:rFonts w:cs="Times New Roman"/>
          <w:b/>
          <w:sz w:val="20"/>
        </w:rPr>
        <w:t xml:space="preserve"> </w:t>
      </w:r>
      <w:proofErr w:type="spellStart"/>
      <w:r w:rsidRPr="00DE3F31">
        <w:rPr>
          <w:rFonts w:cs="Times New Roman"/>
          <w:b/>
          <w:sz w:val="20"/>
        </w:rPr>
        <w:t>Yehudi</w:t>
      </w:r>
      <w:proofErr w:type="spellEnd"/>
      <w:r w:rsidRPr="00DE3F31">
        <w:rPr>
          <w:rFonts w:cs="Times New Roman"/>
          <w:sz w:val="20"/>
        </w:rPr>
        <w:t xml:space="preserve"> (Jewish House) (12 seats) </w:t>
      </w:r>
      <w:r>
        <w:rPr>
          <w:rFonts w:cs="Times New Roman"/>
          <w:sz w:val="20"/>
        </w:rPr>
        <w:t>is a far-</w:t>
      </w:r>
      <w:r w:rsidRPr="00DE3F31">
        <w:rPr>
          <w:rFonts w:cs="Arial"/>
          <w:color w:val="333333"/>
          <w:sz w:val="20"/>
          <w:shd w:val="clear" w:color="auto" w:fill="FFFFFF"/>
        </w:rPr>
        <w:t>right-wing party</w:t>
      </w:r>
      <w:r>
        <w:rPr>
          <w:rFonts w:cs="Arial"/>
          <w:color w:val="333333"/>
          <w:sz w:val="20"/>
          <w:shd w:val="clear" w:color="auto" w:fill="FFFFFF"/>
        </w:rPr>
        <w:t xml:space="preserve"> with a </w:t>
      </w:r>
      <w:r w:rsidRPr="00DE3F31">
        <w:rPr>
          <w:rFonts w:cs="Times New Roman"/>
          <w:sz w:val="20"/>
        </w:rPr>
        <w:t>mission to restore the Jewish-Zionist essence to the State of Israel and its people.</w:t>
      </w:r>
      <w:r>
        <w:rPr>
          <w:rFonts w:cs="Times New Roman"/>
          <w:sz w:val="20"/>
        </w:rPr>
        <w:t xml:space="preserve"> They promote</w:t>
      </w:r>
      <w:r w:rsidR="009C5BBB">
        <w:rPr>
          <w:rFonts w:cs="Times New Roman"/>
          <w:sz w:val="20"/>
        </w:rPr>
        <w:t xml:space="preserve"> elevating the role of Jewish law within the Israeli government, but also see a requirement for all Israeli citizens to have their needs met by the government. </w:t>
      </w:r>
    </w:p>
    <w:p w14:paraId="0B14EEDC" w14:textId="77777777" w:rsidR="001023D2" w:rsidRPr="00303E89" w:rsidRDefault="001023D2" w:rsidP="00303E89">
      <w:pPr>
        <w:spacing w:after="120" w:line="240" w:lineRule="auto"/>
        <w:rPr>
          <w:rFonts w:eastAsia="Times New Roman" w:cs="Times New Roman"/>
          <w:sz w:val="20"/>
          <w:szCs w:val="20"/>
        </w:rPr>
      </w:pPr>
    </w:p>
    <w:p w14:paraId="6B56411C" w14:textId="77777777" w:rsidR="00EA2448" w:rsidRPr="009C5BBB" w:rsidRDefault="00EA2448" w:rsidP="00EA2448">
      <w:pPr>
        <w:spacing w:before="240" w:after="0" w:line="240" w:lineRule="auto"/>
        <w:jc w:val="center"/>
        <w:rPr>
          <w:rFonts w:eastAsia="Times New Roman" w:cs="Times New Roman"/>
          <w:sz w:val="20"/>
          <w:szCs w:val="19"/>
        </w:rPr>
      </w:pPr>
      <w:r w:rsidRPr="009C5BBB">
        <w:rPr>
          <w:rFonts w:ascii="Calibri" w:eastAsiaTheme="minorHAnsi" w:hAnsi="Calibri"/>
          <w:b/>
          <w:sz w:val="20"/>
          <w:szCs w:val="20"/>
        </w:rPr>
        <w:t>A rough political spectrum</w:t>
      </w:r>
    </w:p>
    <w:p w14:paraId="6B56411D" w14:textId="77777777" w:rsidR="00C44424" w:rsidRPr="009C5BBB" w:rsidRDefault="00C44424" w:rsidP="00EA2448">
      <w:pPr>
        <w:pBdr>
          <w:top w:val="single" w:sz="4" w:space="1" w:color="auto"/>
        </w:pBdr>
        <w:spacing w:after="0" w:line="240" w:lineRule="auto"/>
        <w:rPr>
          <w:rFonts w:ascii="Calibri" w:eastAsiaTheme="minorHAnsi" w:hAnsi="Calibri"/>
          <w:b/>
          <w:i/>
          <w:sz w:val="20"/>
          <w:szCs w:val="20"/>
        </w:rPr>
      </w:pPr>
      <w:r w:rsidRPr="009C5BBB">
        <w:rPr>
          <w:i/>
          <w:sz w:val="20"/>
        </w:rPr>
        <w:t>This is a very general outlay – depending on perspective and on issue, parties may shift around. But this will give you a general framework of who shares general approaches.</w:t>
      </w:r>
    </w:p>
    <w:tbl>
      <w:tblPr>
        <w:tblW w:w="10900" w:type="dxa"/>
        <w:tblLayout w:type="fixed"/>
        <w:tblCellMar>
          <w:left w:w="0" w:type="dxa"/>
          <w:right w:w="0" w:type="dxa"/>
        </w:tblCellMar>
        <w:tblLook w:val="04A0" w:firstRow="1" w:lastRow="0" w:firstColumn="1" w:lastColumn="0" w:noHBand="0" w:noVBand="1"/>
      </w:tblPr>
      <w:tblGrid>
        <w:gridCol w:w="1630"/>
        <w:gridCol w:w="630"/>
        <w:gridCol w:w="1080"/>
        <w:gridCol w:w="720"/>
        <w:gridCol w:w="630"/>
        <w:gridCol w:w="630"/>
        <w:gridCol w:w="810"/>
        <w:gridCol w:w="900"/>
        <w:gridCol w:w="1170"/>
        <w:gridCol w:w="1080"/>
        <w:gridCol w:w="630"/>
        <w:gridCol w:w="990"/>
      </w:tblGrid>
      <w:tr w:rsidR="009C4DD0" w:rsidRPr="009C4DD0" w14:paraId="6B564124" w14:textId="77777777" w:rsidTr="00EA2448">
        <w:trPr>
          <w:trHeight w:val="46"/>
        </w:trPr>
        <w:tc>
          <w:tcPr>
            <w:tcW w:w="1630" w:type="dxa"/>
            <w:vMerge w:val="restart"/>
            <w:tcBorders>
              <w:top w:val="single" w:sz="8" w:space="0" w:color="auto"/>
              <w:left w:val="single" w:sz="8" w:space="0" w:color="auto"/>
              <w:right w:val="single" w:sz="8" w:space="0" w:color="auto"/>
            </w:tcBorders>
            <w:vAlign w:val="center"/>
            <w:hideMark/>
          </w:tcPr>
          <w:p w14:paraId="6B56411E" w14:textId="77777777" w:rsidR="002C3C68" w:rsidRPr="009C4DD0" w:rsidRDefault="002C3C68" w:rsidP="00EA2448">
            <w:pPr>
              <w:spacing w:after="0" w:line="240" w:lineRule="auto"/>
              <w:rPr>
                <w:rFonts w:ascii="Times New Roman" w:hAnsi="Times New Roman" w:cs="Times New Roman"/>
                <w:sz w:val="16"/>
                <w:szCs w:val="16"/>
              </w:rPr>
            </w:pPr>
            <w:r w:rsidRPr="009C4DD0">
              <w:rPr>
                <w:sz w:val="16"/>
                <w:szCs w:val="16"/>
              </w:rPr>
              <w:t> </w:t>
            </w:r>
          </w:p>
          <w:p w14:paraId="6B56411F" w14:textId="77777777" w:rsidR="002C3C68" w:rsidRPr="009C4DD0" w:rsidRDefault="002C3C68" w:rsidP="00EA2448">
            <w:pPr>
              <w:spacing w:after="0" w:line="240" w:lineRule="auto"/>
              <w:rPr>
                <w:rFonts w:ascii="Times New Roman" w:hAnsi="Times New Roman" w:cs="Times New Roman"/>
                <w:sz w:val="16"/>
                <w:szCs w:val="16"/>
              </w:rPr>
            </w:pPr>
            <w:r w:rsidRPr="009C4DD0">
              <w:rPr>
                <w:sz w:val="16"/>
                <w:szCs w:val="16"/>
              </w:rPr>
              <w:t> </w:t>
            </w:r>
          </w:p>
        </w:tc>
        <w:tc>
          <w:tcPr>
            <w:tcW w:w="630" w:type="dxa"/>
            <w:vMerge w:val="restart"/>
            <w:tcBorders>
              <w:top w:val="single" w:sz="8" w:space="0" w:color="auto"/>
              <w:left w:val="nil"/>
              <w:right w:val="single" w:sz="8" w:space="0" w:color="auto"/>
            </w:tcBorders>
            <w:vAlign w:val="bottom"/>
            <w:hideMark/>
          </w:tcPr>
          <w:p w14:paraId="6B564120"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 xml:space="preserve"># </w:t>
            </w:r>
            <w:proofErr w:type="gramStart"/>
            <w:r w:rsidRPr="009C4DD0">
              <w:rPr>
                <w:sz w:val="16"/>
                <w:szCs w:val="16"/>
              </w:rPr>
              <w:t>of</w:t>
            </w:r>
            <w:proofErr w:type="gramEnd"/>
            <w:r w:rsidRPr="009C4DD0">
              <w:rPr>
                <w:sz w:val="16"/>
                <w:szCs w:val="16"/>
              </w:rPr>
              <w:t xml:space="preserve"> votes</w:t>
            </w:r>
          </w:p>
        </w:tc>
        <w:tc>
          <w:tcPr>
            <w:tcW w:w="2430" w:type="dxa"/>
            <w:gridSpan w:val="3"/>
            <w:tcBorders>
              <w:top w:val="single" w:sz="8" w:space="0" w:color="auto"/>
              <w:left w:val="nil"/>
              <w:bottom w:val="single" w:sz="8" w:space="0" w:color="auto"/>
              <w:right w:val="single" w:sz="8" w:space="0" w:color="auto"/>
            </w:tcBorders>
            <w:hideMark/>
          </w:tcPr>
          <w:p w14:paraId="6B564121"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sym w:font="Wingdings" w:char="F0DF"/>
            </w:r>
            <w:r w:rsidRPr="009C4DD0">
              <w:rPr>
                <w:sz w:val="16"/>
                <w:szCs w:val="16"/>
              </w:rPr>
              <w:t xml:space="preserve"> Left</w:t>
            </w:r>
          </w:p>
        </w:tc>
        <w:tc>
          <w:tcPr>
            <w:tcW w:w="2340" w:type="dxa"/>
            <w:gridSpan w:val="3"/>
            <w:tcBorders>
              <w:top w:val="single" w:sz="8" w:space="0" w:color="auto"/>
              <w:left w:val="nil"/>
              <w:bottom w:val="single" w:sz="8" w:space="0" w:color="auto"/>
              <w:right w:val="single" w:sz="8" w:space="0" w:color="auto"/>
            </w:tcBorders>
            <w:vAlign w:val="bottom"/>
            <w:hideMark/>
          </w:tcPr>
          <w:p w14:paraId="6B564122"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Center</w:t>
            </w:r>
          </w:p>
        </w:tc>
        <w:tc>
          <w:tcPr>
            <w:tcW w:w="3870" w:type="dxa"/>
            <w:gridSpan w:val="4"/>
            <w:tcBorders>
              <w:top w:val="single" w:sz="8" w:space="0" w:color="auto"/>
              <w:left w:val="nil"/>
              <w:bottom w:val="single" w:sz="8" w:space="0" w:color="auto"/>
              <w:right w:val="single" w:sz="8" w:space="0" w:color="auto"/>
            </w:tcBorders>
            <w:vAlign w:val="bottom"/>
            <w:hideMark/>
          </w:tcPr>
          <w:p w14:paraId="6B564123"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 xml:space="preserve">Right </w:t>
            </w:r>
            <w:r w:rsidRPr="009C4DD0">
              <w:rPr>
                <w:sz w:val="16"/>
                <w:szCs w:val="16"/>
              </w:rPr>
              <w:sym w:font="Wingdings" w:char="F0E0"/>
            </w:r>
          </w:p>
        </w:tc>
      </w:tr>
      <w:tr w:rsidR="009C4DD0" w:rsidRPr="009C4DD0" w14:paraId="6B564131" w14:textId="77777777" w:rsidTr="00EA2448">
        <w:trPr>
          <w:trHeight w:val="46"/>
        </w:trPr>
        <w:tc>
          <w:tcPr>
            <w:tcW w:w="1630" w:type="dxa"/>
            <w:vMerge/>
            <w:tcBorders>
              <w:left w:val="single" w:sz="8" w:space="0" w:color="auto"/>
              <w:bottom w:val="single" w:sz="8" w:space="0" w:color="auto"/>
              <w:right w:val="single" w:sz="8" w:space="0" w:color="auto"/>
            </w:tcBorders>
            <w:vAlign w:val="center"/>
            <w:hideMark/>
          </w:tcPr>
          <w:p w14:paraId="6B564125" w14:textId="77777777" w:rsidR="002C3C68" w:rsidRPr="009C4DD0" w:rsidRDefault="002C3C68" w:rsidP="00EA2448">
            <w:pPr>
              <w:spacing w:after="0" w:line="240" w:lineRule="auto"/>
              <w:rPr>
                <w:rFonts w:ascii="Times New Roman" w:hAnsi="Times New Roman" w:cs="Times New Roman"/>
                <w:sz w:val="16"/>
                <w:szCs w:val="16"/>
              </w:rPr>
            </w:pPr>
          </w:p>
        </w:tc>
        <w:tc>
          <w:tcPr>
            <w:tcW w:w="630" w:type="dxa"/>
            <w:vMerge/>
            <w:tcBorders>
              <w:left w:val="nil"/>
              <w:bottom w:val="single" w:sz="8" w:space="0" w:color="auto"/>
              <w:right w:val="single" w:sz="8" w:space="0" w:color="auto"/>
            </w:tcBorders>
            <w:vAlign w:val="center"/>
            <w:hideMark/>
          </w:tcPr>
          <w:p w14:paraId="6B564126" w14:textId="77777777" w:rsidR="002C3C68" w:rsidRPr="009C4DD0" w:rsidRDefault="002C3C68" w:rsidP="00EA2448">
            <w:pPr>
              <w:spacing w:after="0" w:line="240" w:lineRule="auto"/>
              <w:jc w:val="center"/>
              <w:rPr>
                <w:rFonts w:ascii="Times New Roman" w:hAnsi="Times New Roman" w:cs="Times New Roman"/>
                <w:sz w:val="16"/>
                <w:szCs w:val="16"/>
              </w:rPr>
            </w:pPr>
          </w:p>
        </w:tc>
        <w:tc>
          <w:tcPr>
            <w:tcW w:w="1080" w:type="dxa"/>
            <w:tcBorders>
              <w:top w:val="nil"/>
              <w:left w:val="nil"/>
              <w:bottom w:val="single" w:sz="8" w:space="0" w:color="auto"/>
              <w:right w:val="single" w:sz="8" w:space="0" w:color="auto"/>
            </w:tcBorders>
            <w:vAlign w:val="center"/>
            <w:hideMark/>
          </w:tcPr>
          <w:p w14:paraId="6B564127" w14:textId="77777777" w:rsidR="002C3C68" w:rsidRPr="009C4DD0" w:rsidRDefault="002C3C68" w:rsidP="00EA2448">
            <w:pPr>
              <w:spacing w:after="0" w:line="240" w:lineRule="auto"/>
              <w:ind w:left="115" w:right="115"/>
              <w:rPr>
                <w:rFonts w:ascii="Times New Roman" w:hAnsi="Times New Roman" w:cs="Times New Roman"/>
                <w:sz w:val="16"/>
                <w:szCs w:val="16"/>
              </w:rPr>
            </w:pPr>
            <w:r w:rsidRPr="009C4DD0">
              <w:rPr>
                <w:sz w:val="16"/>
                <w:szCs w:val="16"/>
              </w:rPr>
              <w:t>Combined Arab parties</w:t>
            </w:r>
          </w:p>
        </w:tc>
        <w:tc>
          <w:tcPr>
            <w:tcW w:w="720" w:type="dxa"/>
            <w:tcBorders>
              <w:top w:val="nil"/>
              <w:left w:val="nil"/>
              <w:bottom w:val="single" w:sz="8" w:space="0" w:color="auto"/>
              <w:right w:val="single" w:sz="8" w:space="0" w:color="auto"/>
            </w:tcBorders>
            <w:vAlign w:val="center"/>
            <w:hideMark/>
          </w:tcPr>
          <w:p w14:paraId="6B564128" w14:textId="77777777" w:rsidR="002C3C68" w:rsidRPr="009C4DD0" w:rsidRDefault="002C3C68" w:rsidP="00EA2448">
            <w:pPr>
              <w:spacing w:after="0" w:line="240" w:lineRule="auto"/>
              <w:ind w:left="115" w:right="115"/>
              <w:rPr>
                <w:rFonts w:ascii="Times New Roman" w:hAnsi="Times New Roman" w:cs="Times New Roman"/>
                <w:sz w:val="16"/>
                <w:szCs w:val="16"/>
              </w:rPr>
            </w:pPr>
            <w:proofErr w:type="spellStart"/>
            <w:r w:rsidRPr="009C4DD0">
              <w:rPr>
                <w:sz w:val="16"/>
                <w:szCs w:val="16"/>
              </w:rPr>
              <w:t>Meretz</w:t>
            </w:r>
            <w:proofErr w:type="spellEnd"/>
          </w:p>
        </w:tc>
        <w:tc>
          <w:tcPr>
            <w:tcW w:w="630" w:type="dxa"/>
            <w:tcBorders>
              <w:top w:val="nil"/>
              <w:left w:val="nil"/>
              <w:bottom w:val="single" w:sz="8" w:space="0" w:color="auto"/>
              <w:right w:val="single" w:sz="8" w:space="0" w:color="auto"/>
            </w:tcBorders>
            <w:vAlign w:val="center"/>
            <w:hideMark/>
          </w:tcPr>
          <w:p w14:paraId="6B564129" w14:textId="77777777" w:rsidR="002C3C68" w:rsidRPr="009C4DD0" w:rsidRDefault="002C3C68" w:rsidP="00EA2448">
            <w:pPr>
              <w:spacing w:after="0" w:line="240" w:lineRule="auto"/>
              <w:ind w:left="115" w:right="115"/>
              <w:rPr>
                <w:rFonts w:ascii="Times New Roman" w:hAnsi="Times New Roman" w:cs="Times New Roman"/>
                <w:sz w:val="16"/>
                <w:szCs w:val="16"/>
              </w:rPr>
            </w:pPr>
            <w:r w:rsidRPr="009C4DD0">
              <w:rPr>
                <w:sz w:val="16"/>
                <w:szCs w:val="16"/>
              </w:rPr>
              <w:t>Labor</w:t>
            </w:r>
          </w:p>
        </w:tc>
        <w:tc>
          <w:tcPr>
            <w:tcW w:w="630" w:type="dxa"/>
            <w:tcBorders>
              <w:top w:val="nil"/>
              <w:left w:val="nil"/>
              <w:bottom w:val="single" w:sz="8" w:space="0" w:color="auto"/>
              <w:right w:val="single" w:sz="8" w:space="0" w:color="auto"/>
            </w:tcBorders>
            <w:vAlign w:val="center"/>
            <w:hideMark/>
          </w:tcPr>
          <w:p w14:paraId="6B56412A" w14:textId="77777777" w:rsidR="002C3C68" w:rsidRPr="009C4DD0" w:rsidRDefault="00463825" w:rsidP="00EA2448">
            <w:pPr>
              <w:spacing w:after="0" w:line="240" w:lineRule="auto"/>
              <w:ind w:left="115" w:right="115"/>
              <w:rPr>
                <w:rFonts w:ascii="Times New Roman" w:hAnsi="Times New Roman" w:cs="Times New Roman"/>
                <w:sz w:val="16"/>
                <w:szCs w:val="16"/>
              </w:rPr>
            </w:pPr>
            <w:r>
              <w:fldChar w:fldCharType="begin"/>
            </w:r>
            <w:r>
              <w:instrText xml:space="preserve"> HYPERLINK "http://en.wikipedia.org/wiki/Israeli_Labor_Party" \t "_blank" \o "Israeli Labor Party" </w:instrText>
            </w:r>
            <w:r>
              <w:fldChar w:fldCharType="separate"/>
            </w:r>
            <w:proofErr w:type="spellStart"/>
            <w:r w:rsidR="002C3C68" w:rsidRPr="009C4DD0">
              <w:rPr>
                <w:rStyle w:val="Hyperlink"/>
                <w:color w:val="auto"/>
                <w:sz w:val="16"/>
                <w:szCs w:val="16"/>
                <w:u w:val="none"/>
              </w:rPr>
              <w:t>Y</w:t>
            </w:r>
            <w:r>
              <w:rPr>
                <w:rStyle w:val="Hyperlink"/>
                <w:color w:val="auto"/>
                <w:sz w:val="16"/>
                <w:szCs w:val="16"/>
                <w:u w:val="none"/>
              </w:rPr>
              <w:fldChar w:fldCharType="end"/>
            </w:r>
            <w:r w:rsidR="002C3C68" w:rsidRPr="009C4DD0">
              <w:rPr>
                <w:sz w:val="16"/>
                <w:szCs w:val="16"/>
              </w:rPr>
              <w:t>esh</w:t>
            </w:r>
            <w:proofErr w:type="spellEnd"/>
            <w:r w:rsidR="002C3C68" w:rsidRPr="009C4DD0">
              <w:rPr>
                <w:sz w:val="16"/>
                <w:szCs w:val="16"/>
              </w:rPr>
              <w:t xml:space="preserve"> </w:t>
            </w:r>
            <w:proofErr w:type="spellStart"/>
            <w:r w:rsidR="002C3C68" w:rsidRPr="009C4DD0">
              <w:rPr>
                <w:sz w:val="16"/>
                <w:szCs w:val="16"/>
              </w:rPr>
              <w:t>Atid</w:t>
            </w:r>
            <w:proofErr w:type="spellEnd"/>
          </w:p>
        </w:tc>
        <w:tc>
          <w:tcPr>
            <w:tcW w:w="810" w:type="dxa"/>
            <w:tcBorders>
              <w:top w:val="nil"/>
              <w:left w:val="nil"/>
              <w:bottom w:val="single" w:sz="8" w:space="0" w:color="auto"/>
              <w:right w:val="single" w:sz="8" w:space="0" w:color="auto"/>
            </w:tcBorders>
            <w:vAlign w:val="center"/>
            <w:hideMark/>
          </w:tcPr>
          <w:p w14:paraId="6B56412B" w14:textId="77777777" w:rsidR="002C3C68" w:rsidRPr="009C4DD0" w:rsidRDefault="002C3C68" w:rsidP="00EA2448">
            <w:pPr>
              <w:spacing w:after="0" w:line="240" w:lineRule="auto"/>
              <w:ind w:left="115" w:right="115"/>
              <w:rPr>
                <w:rFonts w:ascii="Times New Roman" w:hAnsi="Times New Roman" w:cs="Times New Roman"/>
                <w:sz w:val="16"/>
                <w:szCs w:val="16"/>
              </w:rPr>
            </w:pPr>
            <w:proofErr w:type="spellStart"/>
            <w:r w:rsidRPr="009C4DD0">
              <w:rPr>
                <w:sz w:val="16"/>
                <w:szCs w:val="16"/>
              </w:rPr>
              <w:t>Kadima</w:t>
            </w:r>
            <w:proofErr w:type="spellEnd"/>
          </w:p>
        </w:tc>
        <w:tc>
          <w:tcPr>
            <w:tcW w:w="900" w:type="dxa"/>
            <w:tcBorders>
              <w:top w:val="nil"/>
              <w:left w:val="nil"/>
              <w:bottom w:val="single" w:sz="8" w:space="0" w:color="auto"/>
              <w:right w:val="single" w:sz="8" w:space="0" w:color="auto"/>
            </w:tcBorders>
            <w:vAlign w:val="center"/>
            <w:hideMark/>
          </w:tcPr>
          <w:p w14:paraId="6B56412C" w14:textId="77777777" w:rsidR="002C3C68" w:rsidRPr="009C4DD0" w:rsidRDefault="002C3C68" w:rsidP="00EA2448">
            <w:pPr>
              <w:spacing w:after="0" w:line="240" w:lineRule="auto"/>
              <w:ind w:left="115" w:right="115"/>
              <w:rPr>
                <w:rFonts w:ascii="Times New Roman" w:hAnsi="Times New Roman" w:cs="Times New Roman"/>
                <w:sz w:val="16"/>
                <w:szCs w:val="16"/>
              </w:rPr>
            </w:pPr>
            <w:proofErr w:type="spellStart"/>
            <w:r w:rsidRPr="009C4DD0">
              <w:rPr>
                <w:sz w:val="16"/>
                <w:szCs w:val="16"/>
              </w:rPr>
              <w:t>Hantnuah</w:t>
            </w:r>
            <w:proofErr w:type="spellEnd"/>
          </w:p>
        </w:tc>
        <w:tc>
          <w:tcPr>
            <w:tcW w:w="1170" w:type="dxa"/>
            <w:tcBorders>
              <w:top w:val="nil"/>
              <w:left w:val="nil"/>
              <w:bottom w:val="single" w:sz="8" w:space="0" w:color="auto"/>
              <w:right w:val="single" w:sz="8" w:space="0" w:color="auto"/>
            </w:tcBorders>
            <w:vAlign w:val="center"/>
            <w:hideMark/>
          </w:tcPr>
          <w:p w14:paraId="6B56412D" w14:textId="77777777" w:rsidR="002C3C68" w:rsidRPr="009C4DD0" w:rsidRDefault="00463825" w:rsidP="00EA2448">
            <w:pPr>
              <w:spacing w:after="0" w:line="240" w:lineRule="auto"/>
              <w:ind w:left="115" w:right="115"/>
              <w:rPr>
                <w:rFonts w:ascii="Times New Roman" w:hAnsi="Times New Roman" w:cs="Times New Roman"/>
                <w:sz w:val="16"/>
                <w:szCs w:val="16"/>
              </w:rPr>
            </w:pPr>
            <w:r>
              <w:fldChar w:fldCharType="begin"/>
            </w:r>
            <w:r>
              <w:instrText xml:space="preserve"> HYPERLINK "http://en.wikipedia.org/wiki/United_Torah_Judaism" \t "_blank" \o "United Torah Judaism" </w:instrText>
            </w:r>
            <w:r>
              <w:fldChar w:fldCharType="separate"/>
            </w:r>
            <w:r w:rsidR="002C3C68" w:rsidRPr="009C4DD0">
              <w:rPr>
                <w:rStyle w:val="Hyperlink"/>
                <w:color w:val="auto"/>
                <w:sz w:val="16"/>
                <w:szCs w:val="16"/>
                <w:u w:val="none"/>
              </w:rPr>
              <w:t>United Torah Judaism</w:t>
            </w:r>
            <w:r>
              <w:rPr>
                <w:rStyle w:val="Hyperlink"/>
                <w:color w:val="auto"/>
                <w:sz w:val="16"/>
                <w:szCs w:val="16"/>
                <w:u w:val="none"/>
              </w:rPr>
              <w:fldChar w:fldCharType="end"/>
            </w:r>
          </w:p>
        </w:tc>
        <w:tc>
          <w:tcPr>
            <w:tcW w:w="1080" w:type="dxa"/>
            <w:tcBorders>
              <w:top w:val="nil"/>
              <w:left w:val="nil"/>
              <w:bottom w:val="single" w:sz="8" w:space="0" w:color="auto"/>
              <w:right w:val="single" w:sz="8" w:space="0" w:color="auto"/>
            </w:tcBorders>
            <w:vAlign w:val="center"/>
            <w:hideMark/>
          </w:tcPr>
          <w:p w14:paraId="6B56412E" w14:textId="77777777" w:rsidR="002C3C68" w:rsidRPr="009C4DD0" w:rsidRDefault="00463825" w:rsidP="00EA2448">
            <w:pPr>
              <w:spacing w:after="0" w:line="240" w:lineRule="auto"/>
              <w:ind w:left="115" w:right="115"/>
              <w:rPr>
                <w:rFonts w:ascii="Times New Roman" w:hAnsi="Times New Roman" w:cs="Times New Roman"/>
                <w:sz w:val="16"/>
                <w:szCs w:val="16"/>
              </w:rPr>
            </w:pPr>
            <w:r>
              <w:fldChar w:fldCharType="begin"/>
            </w:r>
            <w:r>
              <w:instrText xml:space="preserve"> HYPERLINK "http://en.wikipedia.org/wiki/Likud_Yisrael_Beiteinu" \t "_blank" \o "Likud Yisrael Beiteinu" </w:instrText>
            </w:r>
            <w:r>
              <w:fldChar w:fldCharType="separate"/>
            </w:r>
            <w:r w:rsidR="002C3C68" w:rsidRPr="009C4DD0">
              <w:rPr>
                <w:rStyle w:val="Hyperlink"/>
                <w:color w:val="auto"/>
                <w:sz w:val="16"/>
                <w:szCs w:val="16"/>
                <w:u w:val="none"/>
              </w:rPr>
              <w:t xml:space="preserve">Likud </w:t>
            </w:r>
            <w:proofErr w:type="spellStart"/>
            <w:r w:rsidR="002C3C68" w:rsidRPr="009C4DD0">
              <w:rPr>
                <w:rStyle w:val="Hyperlink"/>
                <w:color w:val="auto"/>
                <w:sz w:val="16"/>
                <w:szCs w:val="16"/>
                <w:u w:val="none"/>
              </w:rPr>
              <w:t>Yisrael</w:t>
            </w:r>
            <w:proofErr w:type="spellEnd"/>
            <w:r w:rsidR="002C3C68" w:rsidRPr="009C4DD0">
              <w:rPr>
                <w:rStyle w:val="Hyperlink"/>
                <w:color w:val="auto"/>
                <w:sz w:val="16"/>
                <w:szCs w:val="16"/>
                <w:u w:val="none"/>
              </w:rPr>
              <w:t xml:space="preserve"> </w:t>
            </w:r>
            <w:proofErr w:type="spellStart"/>
            <w:r w:rsidR="002C3C68" w:rsidRPr="009C4DD0">
              <w:rPr>
                <w:rStyle w:val="Hyperlink"/>
                <w:color w:val="auto"/>
                <w:sz w:val="16"/>
                <w:szCs w:val="16"/>
                <w:u w:val="none"/>
              </w:rPr>
              <w:t>Beiteinu</w:t>
            </w:r>
            <w:proofErr w:type="spellEnd"/>
            <w:r>
              <w:rPr>
                <w:rStyle w:val="Hyperlink"/>
                <w:color w:val="auto"/>
                <w:sz w:val="16"/>
                <w:szCs w:val="16"/>
                <w:u w:val="none"/>
              </w:rPr>
              <w:fldChar w:fldCharType="end"/>
            </w:r>
          </w:p>
        </w:tc>
        <w:tc>
          <w:tcPr>
            <w:tcW w:w="630" w:type="dxa"/>
            <w:tcBorders>
              <w:top w:val="nil"/>
              <w:left w:val="nil"/>
              <w:bottom w:val="single" w:sz="8" w:space="0" w:color="auto"/>
              <w:right w:val="single" w:sz="8" w:space="0" w:color="auto"/>
            </w:tcBorders>
            <w:vAlign w:val="center"/>
            <w:hideMark/>
          </w:tcPr>
          <w:p w14:paraId="6B56412F" w14:textId="77777777" w:rsidR="002C3C68" w:rsidRPr="009C4DD0" w:rsidRDefault="00463825" w:rsidP="00EA2448">
            <w:pPr>
              <w:spacing w:after="0" w:line="240" w:lineRule="auto"/>
              <w:ind w:left="115" w:right="115"/>
              <w:rPr>
                <w:rFonts w:ascii="Times New Roman" w:hAnsi="Times New Roman" w:cs="Times New Roman"/>
                <w:sz w:val="16"/>
                <w:szCs w:val="16"/>
              </w:rPr>
            </w:pPr>
            <w:r>
              <w:fldChar w:fldCharType="begin"/>
            </w:r>
            <w:r>
              <w:instrText xml:space="preserve"> HYPERLINK "http://en.wikipedia.org/wiki/Shas" \t "_blank" \o "Shas" </w:instrText>
            </w:r>
            <w:r>
              <w:fldChar w:fldCharType="separate"/>
            </w:r>
            <w:proofErr w:type="spellStart"/>
            <w:r w:rsidR="002C3C68" w:rsidRPr="009C4DD0">
              <w:rPr>
                <w:rStyle w:val="Hyperlink"/>
                <w:color w:val="auto"/>
                <w:sz w:val="16"/>
                <w:szCs w:val="16"/>
                <w:u w:val="none"/>
              </w:rPr>
              <w:t>Shas</w:t>
            </w:r>
            <w:proofErr w:type="spellEnd"/>
            <w:r>
              <w:rPr>
                <w:rStyle w:val="Hyperlink"/>
                <w:color w:val="auto"/>
                <w:sz w:val="16"/>
                <w:szCs w:val="16"/>
                <w:u w:val="none"/>
              </w:rPr>
              <w:fldChar w:fldCharType="end"/>
            </w:r>
          </w:p>
        </w:tc>
        <w:tc>
          <w:tcPr>
            <w:tcW w:w="990" w:type="dxa"/>
            <w:tcBorders>
              <w:top w:val="nil"/>
              <w:left w:val="nil"/>
              <w:bottom w:val="single" w:sz="8" w:space="0" w:color="auto"/>
              <w:right w:val="single" w:sz="8" w:space="0" w:color="auto"/>
            </w:tcBorders>
            <w:vAlign w:val="center"/>
            <w:hideMark/>
          </w:tcPr>
          <w:p w14:paraId="6B564130" w14:textId="77777777" w:rsidR="002C3C68" w:rsidRPr="009C4DD0" w:rsidRDefault="00463825" w:rsidP="00EA2448">
            <w:pPr>
              <w:spacing w:after="0" w:line="240" w:lineRule="auto"/>
              <w:ind w:left="115" w:right="115"/>
              <w:rPr>
                <w:rFonts w:ascii="Times New Roman" w:hAnsi="Times New Roman" w:cs="Times New Roman"/>
                <w:sz w:val="16"/>
                <w:szCs w:val="16"/>
              </w:rPr>
            </w:pPr>
            <w:r>
              <w:fldChar w:fldCharType="begin"/>
            </w:r>
            <w:r>
              <w:instrText xml:space="preserve"> HYPERLINK "http://en.wikipedia.org/wiki/The_Jewish_Home" \t "_blank" \o "The Jewish Home" </w:instrText>
            </w:r>
            <w:r>
              <w:fldChar w:fldCharType="separate"/>
            </w:r>
            <w:r w:rsidR="002C3C68" w:rsidRPr="009C4DD0">
              <w:rPr>
                <w:rStyle w:val="Hyperlink"/>
                <w:color w:val="auto"/>
                <w:sz w:val="16"/>
                <w:szCs w:val="16"/>
                <w:u w:val="none"/>
              </w:rPr>
              <w:t>The Jewish Home</w:t>
            </w:r>
            <w:r>
              <w:rPr>
                <w:rStyle w:val="Hyperlink"/>
                <w:color w:val="auto"/>
                <w:sz w:val="16"/>
                <w:szCs w:val="16"/>
                <w:u w:val="none"/>
              </w:rPr>
              <w:fldChar w:fldCharType="end"/>
            </w:r>
          </w:p>
        </w:tc>
      </w:tr>
      <w:tr w:rsidR="009C4DD0" w:rsidRPr="009C4DD0" w14:paraId="6B56413E"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32" w14:textId="77777777" w:rsidR="002C3C68" w:rsidRPr="009C4DD0" w:rsidRDefault="002C3C68" w:rsidP="00EA2448">
            <w:pPr>
              <w:spacing w:after="0" w:line="240" w:lineRule="auto"/>
              <w:rPr>
                <w:rFonts w:ascii="Times New Roman" w:hAnsi="Times New Roman" w:cs="Times New Roman"/>
                <w:sz w:val="16"/>
                <w:szCs w:val="16"/>
              </w:rPr>
            </w:pPr>
            <w:r w:rsidRPr="009C4DD0">
              <w:rPr>
                <w:sz w:val="16"/>
                <w:szCs w:val="16"/>
              </w:rPr>
              <w:t>Combined Arab parties</w:t>
            </w:r>
          </w:p>
        </w:tc>
        <w:tc>
          <w:tcPr>
            <w:tcW w:w="630" w:type="dxa"/>
            <w:tcBorders>
              <w:top w:val="nil"/>
              <w:left w:val="nil"/>
              <w:bottom w:val="single" w:sz="8" w:space="0" w:color="auto"/>
              <w:right w:val="single" w:sz="8" w:space="0" w:color="auto"/>
            </w:tcBorders>
            <w:vAlign w:val="center"/>
            <w:hideMark/>
          </w:tcPr>
          <w:p w14:paraId="6B564133"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11</w:t>
            </w:r>
          </w:p>
        </w:tc>
        <w:tc>
          <w:tcPr>
            <w:tcW w:w="1080" w:type="dxa"/>
            <w:tcBorders>
              <w:top w:val="nil"/>
              <w:left w:val="nil"/>
              <w:bottom w:val="single" w:sz="8" w:space="0" w:color="auto"/>
              <w:right w:val="single" w:sz="8" w:space="0" w:color="auto"/>
            </w:tcBorders>
            <w:shd w:val="clear" w:color="auto" w:fill="A6A6A6" w:themeFill="background1" w:themeFillShade="A6"/>
            <w:vAlign w:val="center"/>
            <w:hideMark/>
          </w:tcPr>
          <w:p w14:paraId="6B564134" w14:textId="77777777" w:rsidR="002C3C68" w:rsidRPr="009C4DD0" w:rsidRDefault="002C3C68" w:rsidP="00EA2448">
            <w:pPr>
              <w:spacing w:after="0" w:line="240" w:lineRule="auto"/>
              <w:jc w:val="center"/>
              <w:rPr>
                <w:sz w:val="16"/>
                <w:szCs w:val="16"/>
              </w:rPr>
            </w:pPr>
          </w:p>
        </w:tc>
        <w:tc>
          <w:tcPr>
            <w:tcW w:w="720" w:type="dxa"/>
            <w:tcBorders>
              <w:top w:val="nil"/>
              <w:left w:val="nil"/>
              <w:bottom w:val="single" w:sz="8" w:space="0" w:color="auto"/>
              <w:right w:val="single" w:sz="8" w:space="0" w:color="auto"/>
            </w:tcBorders>
            <w:shd w:val="clear" w:color="auto" w:fill="auto"/>
            <w:vAlign w:val="center"/>
            <w:hideMark/>
          </w:tcPr>
          <w:p w14:paraId="6B564135" w14:textId="77777777" w:rsidR="002C3C68" w:rsidRPr="009C4DD0" w:rsidRDefault="00EA2448" w:rsidP="00EA2448">
            <w:pPr>
              <w:spacing w:after="0" w:line="240" w:lineRule="auto"/>
              <w:jc w:val="center"/>
              <w:rPr>
                <w:sz w:val="16"/>
                <w:szCs w:val="16"/>
              </w:rPr>
            </w:pPr>
            <w:r w:rsidRPr="009C4DD0">
              <w:rPr>
                <w:sz w:val="16"/>
                <w:szCs w:val="16"/>
              </w:rPr>
              <w:t>G</w:t>
            </w:r>
          </w:p>
        </w:tc>
        <w:tc>
          <w:tcPr>
            <w:tcW w:w="630" w:type="dxa"/>
            <w:tcBorders>
              <w:top w:val="nil"/>
              <w:left w:val="nil"/>
              <w:bottom w:val="single" w:sz="8" w:space="0" w:color="auto"/>
              <w:right w:val="single" w:sz="8" w:space="0" w:color="auto"/>
            </w:tcBorders>
            <w:shd w:val="clear" w:color="auto" w:fill="auto"/>
            <w:vAlign w:val="center"/>
            <w:hideMark/>
          </w:tcPr>
          <w:p w14:paraId="6B564136" w14:textId="77777777" w:rsidR="002C3C68" w:rsidRPr="009C4DD0" w:rsidRDefault="00EA2448" w:rsidP="00EA2448">
            <w:pPr>
              <w:spacing w:after="0" w:line="240" w:lineRule="auto"/>
              <w:jc w:val="center"/>
              <w:rPr>
                <w:sz w:val="16"/>
                <w:szCs w:val="16"/>
              </w:rPr>
            </w:pPr>
            <w:r w:rsidRPr="009C4DD0">
              <w:rPr>
                <w:sz w:val="16"/>
                <w:szCs w:val="16"/>
              </w:rPr>
              <w:t>B-O</w:t>
            </w:r>
          </w:p>
        </w:tc>
        <w:tc>
          <w:tcPr>
            <w:tcW w:w="630" w:type="dxa"/>
            <w:tcBorders>
              <w:top w:val="nil"/>
              <w:left w:val="nil"/>
              <w:bottom w:val="single" w:sz="8" w:space="0" w:color="auto"/>
              <w:right w:val="single" w:sz="8" w:space="0" w:color="auto"/>
            </w:tcBorders>
            <w:shd w:val="clear" w:color="auto" w:fill="auto"/>
            <w:vAlign w:val="center"/>
            <w:hideMark/>
          </w:tcPr>
          <w:p w14:paraId="6B564137" w14:textId="77777777" w:rsidR="002C3C68" w:rsidRPr="009C4DD0" w:rsidRDefault="00EA2448" w:rsidP="00EA2448">
            <w:pPr>
              <w:spacing w:after="0" w:line="240" w:lineRule="auto"/>
              <w:jc w:val="center"/>
              <w:rPr>
                <w:sz w:val="16"/>
                <w:szCs w:val="16"/>
              </w:rPr>
            </w:pPr>
            <w:r w:rsidRPr="009C4DD0">
              <w:rPr>
                <w:sz w:val="16"/>
                <w:szCs w:val="16"/>
              </w:rPr>
              <w:t>B</w:t>
            </w:r>
          </w:p>
        </w:tc>
        <w:tc>
          <w:tcPr>
            <w:tcW w:w="810" w:type="dxa"/>
            <w:tcBorders>
              <w:top w:val="nil"/>
              <w:left w:val="nil"/>
              <w:bottom w:val="single" w:sz="8" w:space="0" w:color="auto"/>
              <w:right w:val="single" w:sz="8" w:space="0" w:color="auto"/>
            </w:tcBorders>
            <w:shd w:val="clear" w:color="auto" w:fill="auto"/>
            <w:vAlign w:val="center"/>
            <w:hideMark/>
          </w:tcPr>
          <w:p w14:paraId="6B564138" w14:textId="77777777" w:rsidR="002C3C68" w:rsidRPr="009C4DD0" w:rsidRDefault="00EA2448" w:rsidP="00EA2448">
            <w:pPr>
              <w:spacing w:after="0" w:line="240" w:lineRule="auto"/>
              <w:jc w:val="center"/>
              <w:rPr>
                <w:sz w:val="16"/>
                <w:szCs w:val="16"/>
              </w:rPr>
            </w:pPr>
            <w:r w:rsidRPr="009C4DD0">
              <w:rPr>
                <w:sz w:val="16"/>
                <w:szCs w:val="16"/>
              </w:rPr>
              <w:t>B</w:t>
            </w:r>
          </w:p>
        </w:tc>
        <w:tc>
          <w:tcPr>
            <w:tcW w:w="900" w:type="dxa"/>
            <w:tcBorders>
              <w:top w:val="nil"/>
              <w:left w:val="nil"/>
              <w:bottom w:val="single" w:sz="8" w:space="0" w:color="auto"/>
              <w:right w:val="single" w:sz="8" w:space="0" w:color="auto"/>
            </w:tcBorders>
            <w:shd w:val="clear" w:color="auto" w:fill="auto"/>
            <w:vAlign w:val="center"/>
            <w:hideMark/>
          </w:tcPr>
          <w:p w14:paraId="6B564139" w14:textId="77777777" w:rsidR="002C3C68" w:rsidRPr="009C4DD0" w:rsidRDefault="00EA2448" w:rsidP="00EA2448">
            <w:pPr>
              <w:spacing w:after="0" w:line="240" w:lineRule="auto"/>
              <w:jc w:val="center"/>
              <w:rPr>
                <w:sz w:val="16"/>
                <w:szCs w:val="16"/>
              </w:rPr>
            </w:pPr>
            <w:r w:rsidRPr="009C4DD0">
              <w:rPr>
                <w:sz w:val="16"/>
                <w:szCs w:val="16"/>
              </w:rPr>
              <w:t>B-O</w:t>
            </w:r>
          </w:p>
        </w:tc>
        <w:tc>
          <w:tcPr>
            <w:tcW w:w="1170" w:type="dxa"/>
            <w:tcBorders>
              <w:top w:val="nil"/>
              <w:left w:val="nil"/>
              <w:bottom w:val="single" w:sz="8" w:space="0" w:color="auto"/>
              <w:right w:val="single" w:sz="8" w:space="0" w:color="auto"/>
            </w:tcBorders>
            <w:shd w:val="clear" w:color="auto" w:fill="auto"/>
            <w:vAlign w:val="center"/>
            <w:hideMark/>
          </w:tcPr>
          <w:p w14:paraId="6B56413A" w14:textId="77777777" w:rsidR="002C3C68" w:rsidRPr="009C4DD0" w:rsidRDefault="00EA2448" w:rsidP="00EA2448">
            <w:pPr>
              <w:spacing w:after="0" w:line="240" w:lineRule="auto"/>
              <w:jc w:val="center"/>
              <w:rPr>
                <w:sz w:val="16"/>
                <w:szCs w:val="16"/>
              </w:rPr>
            </w:pPr>
            <w:r w:rsidRPr="009C4DD0">
              <w:rPr>
                <w:sz w:val="16"/>
                <w:szCs w:val="16"/>
              </w:rPr>
              <w:t>N</w:t>
            </w:r>
          </w:p>
        </w:tc>
        <w:tc>
          <w:tcPr>
            <w:tcW w:w="1080" w:type="dxa"/>
            <w:tcBorders>
              <w:top w:val="nil"/>
              <w:left w:val="nil"/>
              <w:bottom w:val="single" w:sz="8" w:space="0" w:color="auto"/>
              <w:right w:val="single" w:sz="8" w:space="0" w:color="auto"/>
            </w:tcBorders>
            <w:shd w:val="clear" w:color="auto" w:fill="auto"/>
            <w:vAlign w:val="center"/>
            <w:hideMark/>
          </w:tcPr>
          <w:p w14:paraId="6B56413B" w14:textId="77777777" w:rsidR="002C3C68" w:rsidRPr="009C4DD0" w:rsidRDefault="00EA2448" w:rsidP="00EA2448">
            <w:pPr>
              <w:spacing w:after="0" w:line="240" w:lineRule="auto"/>
              <w:jc w:val="center"/>
              <w:rPr>
                <w:sz w:val="16"/>
                <w:szCs w:val="16"/>
              </w:rPr>
            </w:pPr>
            <w:r w:rsidRPr="009C4DD0">
              <w:rPr>
                <w:sz w:val="16"/>
                <w:szCs w:val="16"/>
              </w:rPr>
              <w:t>N</w:t>
            </w:r>
          </w:p>
        </w:tc>
        <w:tc>
          <w:tcPr>
            <w:tcW w:w="630" w:type="dxa"/>
            <w:tcBorders>
              <w:top w:val="nil"/>
              <w:left w:val="nil"/>
              <w:bottom w:val="single" w:sz="8" w:space="0" w:color="auto"/>
              <w:right w:val="single" w:sz="8" w:space="0" w:color="auto"/>
            </w:tcBorders>
            <w:shd w:val="clear" w:color="auto" w:fill="auto"/>
            <w:vAlign w:val="center"/>
            <w:hideMark/>
          </w:tcPr>
          <w:p w14:paraId="6B56413C" w14:textId="77777777" w:rsidR="002C3C68" w:rsidRPr="009C4DD0" w:rsidRDefault="00EA2448" w:rsidP="00EA2448">
            <w:pPr>
              <w:spacing w:after="0" w:line="240" w:lineRule="auto"/>
              <w:jc w:val="center"/>
              <w:rPr>
                <w:sz w:val="16"/>
                <w:szCs w:val="16"/>
              </w:rPr>
            </w:pPr>
            <w:r w:rsidRPr="009C4DD0">
              <w:rPr>
                <w:sz w:val="16"/>
                <w:szCs w:val="16"/>
              </w:rPr>
              <w:t>N</w:t>
            </w:r>
          </w:p>
        </w:tc>
        <w:tc>
          <w:tcPr>
            <w:tcW w:w="990" w:type="dxa"/>
            <w:tcBorders>
              <w:top w:val="nil"/>
              <w:left w:val="nil"/>
              <w:bottom w:val="single" w:sz="8" w:space="0" w:color="auto"/>
              <w:right w:val="single" w:sz="8" w:space="0" w:color="auto"/>
            </w:tcBorders>
            <w:shd w:val="clear" w:color="auto" w:fill="auto"/>
            <w:vAlign w:val="center"/>
            <w:hideMark/>
          </w:tcPr>
          <w:p w14:paraId="6B56413D" w14:textId="77777777" w:rsidR="002C3C68" w:rsidRPr="009C4DD0" w:rsidRDefault="00EA2448" w:rsidP="00EA2448">
            <w:pPr>
              <w:spacing w:after="0" w:line="240" w:lineRule="auto"/>
              <w:jc w:val="center"/>
              <w:rPr>
                <w:sz w:val="16"/>
                <w:szCs w:val="16"/>
              </w:rPr>
            </w:pPr>
            <w:r w:rsidRPr="009C4DD0">
              <w:rPr>
                <w:sz w:val="16"/>
                <w:szCs w:val="16"/>
              </w:rPr>
              <w:t>N</w:t>
            </w:r>
          </w:p>
        </w:tc>
      </w:tr>
      <w:tr w:rsidR="009C4DD0" w:rsidRPr="009C4DD0" w14:paraId="6B56414B"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3F" w14:textId="77777777" w:rsidR="002C3C68" w:rsidRPr="009C4DD0" w:rsidRDefault="00463825" w:rsidP="00EA2448">
            <w:pPr>
              <w:spacing w:after="0" w:line="240" w:lineRule="auto"/>
              <w:rPr>
                <w:rFonts w:ascii="Times New Roman" w:hAnsi="Times New Roman" w:cs="Times New Roman"/>
                <w:sz w:val="16"/>
                <w:szCs w:val="16"/>
              </w:rPr>
            </w:pPr>
            <w:r>
              <w:fldChar w:fldCharType="begin"/>
            </w:r>
            <w:r>
              <w:instrText xml:space="preserve"> HYPERLINK "http://en.wikipedia.org/wiki/Meretz" \t "_blank" \o "Meretz" </w:instrText>
            </w:r>
            <w:r>
              <w:fldChar w:fldCharType="separate"/>
            </w:r>
            <w:proofErr w:type="spellStart"/>
            <w:r w:rsidR="002C3C68" w:rsidRPr="009C4DD0">
              <w:rPr>
                <w:rStyle w:val="Hyperlink"/>
                <w:color w:val="auto"/>
                <w:sz w:val="16"/>
                <w:szCs w:val="16"/>
                <w:u w:val="none"/>
              </w:rPr>
              <w:t>Meretz</w:t>
            </w:r>
            <w:proofErr w:type="spellEnd"/>
            <w:r>
              <w:rPr>
                <w:rStyle w:val="Hyperlink"/>
                <w:color w:val="auto"/>
                <w:sz w:val="16"/>
                <w:szCs w:val="16"/>
                <w:u w:val="none"/>
              </w:rPr>
              <w:fldChar w:fldCharType="end"/>
            </w:r>
          </w:p>
        </w:tc>
        <w:tc>
          <w:tcPr>
            <w:tcW w:w="630" w:type="dxa"/>
            <w:tcBorders>
              <w:top w:val="nil"/>
              <w:left w:val="nil"/>
              <w:bottom w:val="single" w:sz="8" w:space="0" w:color="auto"/>
              <w:right w:val="single" w:sz="8" w:space="0" w:color="auto"/>
            </w:tcBorders>
            <w:vAlign w:val="center"/>
            <w:hideMark/>
          </w:tcPr>
          <w:p w14:paraId="6B564140"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6</w:t>
            </w:r>
          </w:p>
        </w:tc>
        <w:tc>
          <w:tcPr>
            <w:tcW w:w="1080" w:type="dxa"/>
            <w:tcBorders>
              <w:top w:val="nil"/>
              <w:left w:val="nil"/>
              <w:bottom w:val="single" w:sz="8" w:space="0" w:color="auto"/>
              <w:right w:val="single" w:sz="8" w:space="0" w:color="auto"/>
            </w:tcBorders>
            <w:shd w:val="clear" w:color="auto" w:fill="auto"/>
            <w:hideMark/>
          </w:tcPr>
          <w:p w14:paraId="6B564141" w14:textId="77777777" w:rsidR="002C3C68" w:rsidRPr="009C4DD0" w:rsidRDefault="00EA2448" w:rsidP="00EA2448">
            <w:pPr>
              <w:spacing w:after="0" w:line="240" w:lineRule="auto"/>
              <w:jc w:val="center"/>
              <w:rPr>
                <w:sz w:val="16"/>
                <w:szCs w:val="16"/>
              </w:rPr>
            </w:pPr>
            <w:r w:rsidRPr="009C4DD0">
              <w:rPr>
                <w:sz w:val="16"/>
                <w:szCs w:val="16"/>
              </w:rPr>
              <w:t>G</w:t>
            </w:r>
          </w:p>
        </w:tc>
        <w:tc>
          <w:tcPr>
            <w:tcW w:w="720" w:type="dxa"/>
            <w:tcBorders>
              <w:top w:val="nil"/>
              <w:left w:val="nil"/>
              <w:bottom w:val="single" w:sz="8" w:space="0" w:color="auto"/>
              <w:right w:val="single" w:sz="8" w:space="0" w:color="auto"/>
            </w:tcBorders>
            <w:shd w:val="clear" w:color="auto" w:fill="A6A6A6" w:themeFill="background1" w:themeFillShade="A6"/>
            <w:hideMark/>
          </w:tcPr>
          <w:p w14:paraId="6B564142" w14:textId="77777777" w:rsidR="002C3C68" w:rsidRPr="009C4DD0" w:rsidRDefault="002C3C68" w:rsidP="00EA2448">
            <w:pPr>
              <w:spacing w:after="0" w:line="240" w:lineRule="auto"/>
              <w:jc w:val="center"/>
              <w:rPr>
                <w:sz w:val="16"/>
                <w:szCs w:val="16"/>
              </w:rPr>
            </w:pPr>
          </w:p>
        </w:tc>
        <w:tc>
          <w:tcPr>
            <w:tcW w:w="630" w:type="dxa"/>
            <w:tcBorders>
              <w:top w:val="nil"/>
              <w:left w:val="nil"/>
              <w:bottom w:val="single" w:sz="8" w:space="0" w:color="auto"/>
              <w:right w:val="single" w:sz="8" w:space="0" w:color="auto"/>
            </w:tcBorders>
            <w:shd w:val="clear" w:color="auto" w:fill="auto"/>
          </w:tcPr>
          <w:p w14:paraId="6B564143" w14:textId="77777777" w:rsidR="002C3C68" w:rsidRPr="009C4DD0" w:rsidRDefault="00EA2448" w:rsidP="00EA2448">
            <w:pPr>
              <w:spacing w:after="0" w:line="240" w:lineRule="auto"/>
              <w:jc w:val="center"/>
              <w:rPr>
                <w:sz w:val="16"/>
                <w:szCs w:val="16"/>
              </w:rPr>
            </w:pPr>
            <w:r w:rsidRPr="009C4DD0">
              <w:rPr>
                <w:sz w:val="16"/>
                <w:szCs w:val="16"/>
              </w:rPr>
              <w:t>G</w:t>
            </w:r>
          </w:p>
        </w:tc>
        <w:tc>
          <w:tcPr>
            <w:tcW w:w="630" w:type="dxa"/>
            <w:tcBorders>
              <w:top w:val="nil"/>
              <w:left w:val="nil"/>
              <w:bottom w:val="single" w:sz="8" w:space="0" w:color="auto"/>
              <w:right w:val="single" w:sz="8" w:space="0" w:color="auto"/>
            </w:tcBorders>
            <w:shd w:val="clear" w:color="auto" w:fill="auto"/>
          </w:tcPr>
          <w:p w14:paraId="6B564144" w14:textId="77777777" w:rsidR="002C3C68" w:rsidRPr="009C4DD0" w:rsidRDefault="00EA2448" w:rsidP="00EA2448">
            <w:pPr>
              <w:spacing w:after="0" w:line="240" w:lineRule="auto"/>
              <w:jc w:val="center"/>
              <w:rPr>
                <w:sz w:val="16"/>
                <w:szCs w:val="16"/>
              </w:rPr>
            </w:pPr>
            <w:r w:rsidRPr="009C4DD0">
              <w:rPr>
                <w:sz w:val="16"/>
                <w:szCs w:val="16"/>
              </w:rPr>
              <w:t>B</w:t>
            </w:r>
          </w:p>
        </w:tc>
        <w:tc>
          <w:tcPr>
            <w:tcW w:w="810" w:type="dxa"/>
            <w:tcBorders>
              <w:top w:val="nil"/>
              <w:left w:val="nil"/>
              <w:bottom w:val="single" w:sz="8" w:space="0" w:color="auto"/>
              <w:right w:val="single" w:sz="8" w:space="0" w:color="auto"/>
            </w:tcBorders>
            <w:shd w:val="clear" w:color="auto" w:fill="auto"/>
            <w:hideMark/>
          </w:tcPr>
          <w:p w14:paraId="6B564145" w14:textId="77777777" w:rsidR="002C3C68" w:rsidRPr="009C4DD0" w:rsidRDefault="00EA2448" w:rsidP="00EA2448">
            <w:pPr>
              <w:spacing w:after="0" w:line="240" w:lineRule="auto"/>
              <w:jc w:val="center"/>
              <w:rPr>
                <w:sz w:val="16"/>
                <w:szCs w:val="16"/>
              </w:rPr>
            </w:pPr>
            <w:r w:rsidRPr="009C4DD0">
              <w:rPr>
                <w:sz w:val="16"/>
                <w:szCs w:val="16"/>
              </w:rPr>
              <w:t>O</w:t>
            </w:r>
          </w:p>
        </w:tc>
        <w:tc>
          <w:tcPr>
            <w:tcW w:w="900" w:type="dxa"/>
            <w:tcBorders>
              <w:top w:val="nil"/>
              <w:left w:val="nil"/>
              <w:bottom w:val="single" w:sz="8" w:space="0" w:color="auto"/>
              <w:right w:val="single" w:sz="8" w:space="0" w:color="auto"/>
            </w:tcBorders>
            <w:shd w:val="clear" w:color="auto" w:fill="auto"/>
            <w:hideMark/>
          </w:tcPr>
          <w:p w14:paraId="6B564146" w14:textId="77777777" w:rsidR="002C3C68" w:rsidRPr="009C4DD0" w:rsidRDefault="00EA2448" w:rsidP="00EA2448">
            <w:pPr>
              <w:spacing w:after="0" w:line="240" w:lineRule="auto"/>
              <w:jc w:val="center"/>
              <w:rPr>
                <w:sz w:val="16"/>
                <w:szCs w:val="16"/>
              </w:rPr>
            </w:pPr>
            <w:r w:rsidRPr="009C4DD0">
              <w:rPr>
                <w:sz w:val="16"/>
                <w:szCs w:val="16"/>
              </w:rPr>
              <w:t>O</w:t>
            </w:r>
          </w:p>
        </w:tc>
        <w:tc>
          <w:tcPr>
            <w:tcW w:w="1170" w:type="dxa"/>
            <w:tcBorders>
              <w:top w:val="nil"/>
              <w:left w:val="nil"/>
              <w:bottom w:val="single" w:sz="8" w:space="0" w:color="auto"/>
              <w:right w:val="single" w:sz="8" w:space="0" w:color="auto"/>
            </w:tcBorders>
            <w:shd w:val="clear" w:color="auto" w:fill="auto"/>
            <w:hideMark/>
          </w:tcPr>
          <w:p w14:paraId="6B564147" w14:textId="77777777" w:rsidR="002C3C68" w:rsidRPr="009C4DD0" w:rsidRDefault="00EA2448" w:rsidP="00EA2448">
            <w:pPr>
              <w:spacing w:after="0" w:line="240" w:lineRule="auto"/>
              <w:jc w:val="center"/>
              <w:rPr>
                <w:sz w:val="16"/>
                <w:szCs w:val="16"/>
              </w:rPr>
            </w:pPr>
            <w:r w:rsidRPr="009C4DD0">
              <w:rPr>
                <w:sz w:val="16"/>
                <w:szCs w:val="16"/>
              </w:rPr>
              <w:t>N</w:t>
            </w:r>
          </w:p>
        </w:tc>
        <w:tc>
          <w:tcPr>
            <w:tcW w:w="1080" w:type="dxa"/>
            <w:tcBorders>
              <w:top w:val="nil"/>
              <w:left w:val="nil"/>
              <w:bottom w:val="single" w:sz="8" w:space="0" w:color="auto"/>
              <w:right w:val="single" w:sz="8" w:space="0" w:color="auto"/>
            </w:tcBorders>
            <w:shd w:val="clear" w:color="auto" w:fill="auto"/>
            <w:hideMark/>
          </w:tcPr>
          <w:p w14:paraId="6B564148" w14:textId="77777777" w:rsidR="002C3C68" w:rsidRPr="009C4DD0" w:rsidRDefault="00EA2448" w:rsidP="00EA2448">
            <w:pPr>
              <w:spacing w:after="0" w:line="240" w:lineRule="auto"/>
              <w:jc w:val="center"/>
              <w:rPr>
                <w:sz w:val="16"/>
                <w:szCs w:val="16"/>
              </w:rPr>
            </w:pPr>
            <w:r w:rsidRPr="009C4DD0">
              <w:rPr>
                <w:sz w:val="16"/>
                <w:szCs w:val="16"/>
              </w:rPr>
              <w:t>N</w:t>
            </w:r>
          </w:p>
        </w:tc>
        <w:tc>
          <w:tcPr>
            <w:tcW w:w="630" w:type="dxa"/>
            <w:tcBorders>
              <w:top w:val="nil"/>
              <w:left w:val="nil"/>
              <w:bottom w:val="single" w:sz="8" w:space="0" w:color="auto"/>
              <w:right w:val="single" w:sz="8" w:space="0" w:color="auto"/>
            </w:tcBorders>
            <w:shd w:val="clear" w:color="auto" w:fill="auto"/>
            <w:hideMark/>
          </w:tcPr>
          <w:p w14:paraId="6B564149" w14:textId="77777777" w:rsidR="002C3C68" w:rsidRPr="009C4DD0" w:rsidRDefault="00EA2448" w:rsidP="00EA2448">
            <w:pPr>
              <w:spacing w:after="0" w:line="240" w:lineRule="auto"/>
              <w:jc w:val="center"/>
              <w:rPr>
                <w:sz w:val="16"/>
                <w:szCs w:val="16"/>
              </w:rPr>
            </w:pPr>
            <w:r w:rsidRPr="009C4DD0">
              <w:rPr>
                <w:sz w:val="16"/>
                <w:szCs w:val="16"/>
              </w:rPr>
              <w:t>N</w:t>
            </w:r>
          </w:p>
        </w:tc>
        <w:tc>
          <w:tcPr>
            <w:tcW w:w="990" w:type="dxa"/>
            <w:tcBorders>
              <w:top w:val="nil"/>
              <w:left w:val="nil"/>
              <w:bottom w:val="single" w:sz="8" w:space="0" w:color="auto"/>
              <w:right w:val="single" w:sz="8" w:space="0" w:color="auto"/>
            </w:tcBorders>
            <w:shd w:val="clear" w:color="auto" w:fill="auto"/>
            <w:hideMark/>
          </w:tcPr>
          <w:p w14:paraId="6B56414A" w14:textId="77777777" w:rsidR="002C3C68" w:rsidRPr="009C4DD0" w:rsidRDefault="00EA2448" w:rsidP="00EA2448">
            <w:pPr>
              <w:spacing w:after="0" w:line="240" w:lineRule="auto"/>
              <w:jc w:val="center"/>
              <w:rPr>
                <w:sz w:val="16"/>
                <w:szCs w:val="16"/>
              </w:rPr>
            </w:pPr>
            <w:r w:rsidRPr="009C4DD0">
              <w:rPr>
                <w:sz w:val="16"/>
                <w:szCs w:val="16"/>
              </w:rPr>
              <w:t>N</w:t>
            </w:r>
          </w:p>
        </w:tc>
      </w:tr>
      <w:tr w:rsidR="009C4DD0" w:rsidRPr="009C4DD0" w14:paraId="6B564158"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4C" w14:textId="77777777" w:rsidR="002C3C68" w:rsidRPr="009C4DD0" w:rsidRDefault="00463825" w:rsidP="00EA2448">
            <w:pPr>
              <w:spacing w:after="0" w:line="240" w:lineRule="auto"/>
              <w:rPr>
                <w:rFonts w:ascii="Times New Roman" w:hAnsi="Times New Roman" w:cs="Times New Roman"/>
                <w:sz w:val="16"/>
                <w:szCs w:val="16"/>
              </w:rPr>
            </w:pPr>
            <w:r>
              <w:fldChar w:fldCharType="begin"/>
            </w:r>
            <w:r>
              <w:instrText xml:space="preserve"> HYPERLINK "http://en.wikipedia.org/wiki/Israeli_Labor_Party" \t "_blank" \o "Israeli Labor Party" </w:instrText>
            </w:r>
            <w:r>
              <w:fldChar w:fldCharType="separate"/>
            </w:r>
            <w:r w:rsidR="002C3C68" w:rsidRPr="009C4DD0">
              <w:rPr>
                <w:rStyle w:val="Hyperlink"/>
                <w:color w:val="auto"/>
                <w:sz w:val="16"/>
                <w:szCs w:val="16"/>
                <w:u w:val="none"/>
              </w:rPr>
              <w:t>Labor Party</w:t>
            </w:r>
            <w:r>
              <w:rPr>
                <w:rStyle w:val="Hyperlink"/>
                <w:color w:val="auto"/>
                <w:sz w:val="16"/>
                <w:szCs w:val="16"/>
                <w:u w:val="none"/>
              </w:rPr>
              <w:fldChar w:fldCharType="end"/>
            </w:r>
          </w:p>
        </w:tc>
        <w:tc>
          <w:tcPr>
            <w:tcW w:w="630" w:type="dxa"/>
            <w:tcBorders>
              <w:top w:val="nil"/>
              <w:left w:val="nil"/>
              <w:bottom w:val="single" w:sz="8" w:space="0" w:color="auto"/>
              <w:right w:val="single" w:sz="8" w:space="0" w:color="auto"/>
            </w:tcBorders>
            <w:vAlign w:val="center"/>
            <w:hideMark/>
          </w:tcPr>
          <w:p w14:paraId="6B56414D"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15</w:t>
            </w:r>
          </w:p>
        </w:tc>
        <w:tc>
          <w:tcPr>
            <w:tcW w:w="1080" w:type="dxa"/>
            <w:tcBorders>
              <w:top w:val="nil"/>
              <w:left w:val="nil"/>
              <w:bottom w:val="single" w:sz="8" w:space="0" w:color="auto"/>
              <w:right w:val="single" w:sz="8" w:space="0" w:color="auto"/>
            </w:tcBorders>
            <w:shd w:val="clear" w:color="auto" w:fill="auto"/>
            <w:hideMark/>
          </w:tcPr>
          <w:p w14:paraId="6B56414E" w14:textId="77777777" w:rsidR="002C3C68" w:rsidRPr="009C4DD0" w:rsidRDefault="00EA2448" w:rsidP="00EA2448">
            <w:pPr>
              <w:spacing w:after="0" w:line="240" w:lineRule="auto"/>
              <w:jc w:val="center"/>
              <w:rPr>
                <w:sz w:val="16"/>
                <w:szCs w:val="16"/>
              </w:rPr>
            </w:pPr>
            <w:r w:rsidRPr="009C4DD0">
              <w:rPr>
                <w:sz w:val="16"/>
                <w:szCs w:val="16"/>
              </w:rPr>
              <w:t>B-O*</w:t>
            </w:r>
          </w:p>
        </w:tc>
        <w:tc>
          <w:tcPr>
            <w:tcW w:w="720" w:type="dxa"/>
            <w:tcBorders>
              <w:top w:val="nil"/>
              <w:left w:val="nil"/>
              <w:bottom w:val="single" w:sz="8" w:space="0" w:color="auto"/>
              <w:right w:val="single" w:sz="8" w:space="0" w:color="auto"/>
            </w:tcBorders>
            <w:shd w:val="clear" w:color="auto" w:fill="auto"/>
            <w:hideMark/>
          </w:tcPr>
          <w:p w14:paraId="6B56414F" w14:textId="77777777" w:rsidR="002C3C68" w:rsidRPr="009C4DD0" w:rsidRDefault="00EA2448" w:rsidP="00EA2448">
            <w:pPr>
              <w:spacing w:after="0" w:line="240" w:lineRule="auto"/>
              <w:jc w:val="center"/>
              <w:rPr>
                <w:sz w:val="16"/>
                <w:szCs w:val="16"/>
              </w:rPr>
            </w:pPr>
            <w:r w:rsidRPr="009C4DD0">
              <w:rPr>
                <w:sz w:val="16"/>
                <w:szCs w:val="16"/>
              </w:rPr>
              <w:t>G</w:t>
            </w:r>
          </w:p>
        </w:tc>
        <w:tc>
          <w:tcPr>
            <w:tcW w:w="630" w:type="dxa"/>
            <w:tcBorders>
              <w:top w:val="nil"/>
              <w:left w:val="nil"/>
              <w:bottom w:val="single" w:sz="8" w:space="0" w:color="auto"/>
              <w:right w:val="single" w:sz="8" w:space="0" w:color="auto"/>
            </w:tcBorders>
            <w:shd w:val="clear" w:color="auto" w:fill="A6A6A6" w:themeFill="background1" w:themeFillShade="A6"/>
            <w:hideMark/>
          </w:tcPr>
          <w:p w14:paraId="6B564150" w14:textId="77777777" w:rsidR="002C3C68" w:rsidRPr="009C4DD0" w:rsidRDefault="002C3C68" w:rsidP="00EA2448">
            <w:pPr>
              <w:spacing w:after="0" w:line="240" w:lineRule="auto"/>
              <w:jc w:val="center"/>
              <w:rPr>
                <w:sz w:val="16"/>
                <w:szCs w:val="16"/>
              </w:rPr>
            </w:pPr>
          </w:p>
        </w:tc>
        <w:tc>
          <w:tcPr>
            <w:tcW w:w="630" w:type="dxa"/>
            <w:tcBorders>
              <w:top w:val="nil"/>
              <w:left w:val="nil"/>
              <w:bottom w:val="single" w:sz="8" w:space="0" w:color="auto"/>
              <w:right w:val="single" w:sz="8" w:space="0" w:color="auto"/>
            </w:tcBorders>
            <w:shd w:val="clear" w:color="auto" w:fill="auto"/>
            <w:hideMark/>
          </w:tcPr>
          <w:p w14:paraId="6B564151" w14:textId="77777777" w:rsidR="002C3C68" w:rsidRPr="009C4DD0" w:rsidRDefault="00EA2448" w:rsidP="00EA2448">
            <w:pPr>
              <w:spacing w:after="0" w:line="240" w:lineRule="auto"/>
              <w:jc w:val="center"/>
              <w:rPr>
                <w:sz w:val="16"/>
                <w:szCs w:val="16"/>
              </w:rPr>
            </w:pPr>
            <w:r w:rsidRPr="009C4DD0">
              <w:rPr>
                <w:sz w:val="16"/>
                <w:szCs w:val="16"/>
              </w:rPr>
              <w:t>G</w:t>
            </w:r>
          </w:p>
        </w:tc>
        <w:tc>
          <w:tcPr>
            <w:tcW w:w="810" w:type="dxa"/>
            <w:tcBorders>
              <w:top w:val="nil"/>
              <w:left w:val="nil"/>
              <w:bottom w:val="single" w:sz="8" w:space="0" w:color="auto"/>
              <w:right w:val="single" w:sz="8" w:space="0" w:color="auto"/>
            </w:tcBorders>
            <w:shd w:val="clear" w:color="auto" w:fill="auto"/>
            <w:hideMark/>
          </w:tcPr>
          <w:p w14:paraId="6B564152" w14:textId="77777777" w:rsidR="002C3C68" w:rsidRPr="009C4DD0" w:rsidRDefault="00EA2448" w:rsidP="00EA2448">
            <w:pPr>
              <w:spacing w:after="0" w:line="240" w:lineRule="auto"/>
              <w:jc w:val="center"/>
              <w:rPr>
                <w:sz w:val="16"/>
                <w:szCs w:val="16"/>
              </w:rPr>
            </w:pPr>
            <w:r w:rsidRPr="009C4DD0">
              <w:rPr>
                <w:sz w:val="16"/>
                <w:szCs w:val="16"/>
              </w:rPr>
              <w:t>O</w:t>
            </w:r>
          </w:p>
        </w:tc>
        <w:tc>
          <w:tcPr>
            <w:tcW w:w="900" w:type="dxa"/>
            <w:tcBorders>
              <w:top w:val="nil"/>
              <w:left w:val="nil"/>
              <w:bottom w:val="single" w:sz="8" w:space="0" w:color="auto"/>
              <w:right w:val="single" w:sz="8" w:space="0" w:color="auto"/>
            </w:tcBorders>
            <w:shd w:val="clear" w:color="auto" w:fill="auto"/>
            <w:hideMark/>
          </w:tcPr>
          <w:p w14:paraId="6B564153" w14:textId="77777777" w:rsidR="002C3C68" w:rsidRPr="009C4DD0" w:rsidRDefault="00EA2448" w:rsidP="00EA2448">
            <w:pPr>
              <w:spacing w:after="0" w:line="240" w:lineRule="auto"/>
              <w:jc w:val="center"/>
              <w:rPr>
                <w:sz w:val="16"/>
                <w:szCs w:val="16"/>
              </w:rPr>
            </w:pPr>
            <w:r w:rsidRPr="009C4DD0">
              <w:rPr>
                <w:sz w:val="16"/>
                <w:szCs w:val="16"/>
              </w:rPr>
              <w:t>O</w:t>
            </w:r>
          </w:p>
        </w:tc>
        <w:tc>
          <w:tcPr>
            <w:tcW w:w="1170" w:type="dxa"/>
            <w:tcBorders>
              <w:top w:val="nil"/>
              <w:left w:val="nil"/>
              <w:bottom w:val="single" w:sz="8" w:space="0" w:color="auto"/>
              <w:right w:val="single" w:sz="8" w:space="0" w:color="auto"/>
            </w:tcBorders>
            <w:shd w:val="clear" w:color="auto" w:fill="auto"/>
            <w:hideMark/>
          </w:tcPr>
          <w:p w14:paraId="6B564154" w14:textId="77777777" w:rsidR="002C3C68" w:rsidRPr="009C4DD0" w:rsidRDefault="00EA2448" w:rsidP="00EA2448">
            <w:pPr>
              <w:spacing w:after="0" w:line="240" w:lineRule="auto"/>
              <w:jc w:val="center"/>
              <w:rPr>
                <w:sz w:val="16"/>
                <w:szCs w:val="16"/>
              </w:rPr>
            </w:pPr>
            <w:r w:rsidRPr="009C4DD0">
              <w:rPr>
                <w:sz w:val="16"/>
                <w:szCs w:val="16"/>
              </w:rPr>
              <w:t>B</w:t>
            </w:r>
          </w:p>
        </w:tc>
        <w:tc>
          <w:tcPr>
            <w:tcW w:w="1080" w:type="dxa"/>
            <w:tcBorders>
              <w:top w:val="nil"/>
              <w:left w:val="nil"/>
              <w:bottom w:val="single" w:sz="8" w:space="0" w:color="auto"/>
              <w:right w:val="single" w:sz="8" w:space="0" w:color="auto"/>
            </w:tcBorders>
            <w:shd w:val="clear" w:color="auto" w:fill="auto"/>
            <w:hideMark/>
          </w:tcPr>
          <w:p w14:paraId="6B564155" w14:textId="77777777" w:rsidR="002C3C68" w:rsidRPr="009C4DD0" w:rsidRDefault="00EA2448" w:rsidP="00EA2448">
            <w:pPr>
              <w:spacing w:after="0" w:line="240" w:lineRule="auto"/>
              <w:jc w:val="center"/>
              <w:rPr>
                <w:sz w:val="16"/>
                <w:szCs w:val="16"/>
              </w:rPr>
            </w:pPr>
            <w:r w:rsidRPr="009C4DD0">
              <w:rPr>
                <w:sz w:val="16"/>
                <w:szCs w:val="16"/>
              </w:rPr>
              <w:t>B</w:t>
            </w:r>
          </w:p>
        </w:tc>
        <w:tc>
          <w:tcPr>
            <w:tcW w:w="630" w:type="dxa"/>
            <w:tcBorders>
              <w:top w:val="nil"/>
              <w:left w:val="nil"/>
              <w:bottom w:val="single" w:sz="8" w:space="0" w:color="auto"/>
              <w:right w:val="single" w:sz="8" w:space="0" w:color="auto"/>
            </w:tcBorders>
            <w:shd w:val="clear" w:color="auto" w:fill="auto"/>
            <w:hideMark/>
          </w:tcPr>
          <w:p w14:paraId="6B564156" w14:textId="77777777" w:rsidR="002C3C68" w:rsidRPr="009C4DD0" w:rsidRDefault="00EA2448" w:rsidP="00EA2448">
            <w:pPr>
              <w:spacing w:after="0" w:line="240" w:lineRule="auto"/>
              <w:jc w:val="center"/>
              <w:rPr>
                <w:sz w:val="16"/>
                <w:szCs w:val="16"/>
              </w:rPr>
            </w:pPr>
            <w:r w:rsidRPr="009C4DD0">
              <w:rPr>
                <w:sz w:val="16"/>
                <w:szCs w:val="16"/>
              </w:rPr>
              <w:t>B</w:t>
            </w:r>
          </w:p>
        </w:tc>
        <w:tc>
          <w:tcPr>
            <w:tcW w:w="990" w:type="dxa"/>
            <w:tcBorders>
              <w:top w:val="nil"/>
              <w:left w:val="nil"/>
              <w:bottom w:val="single" w:sz="8" w:space="0" w:color="auto"/>
              <w:right w:val="single" w:sz="8" w:space="0" w:color="auto"/>
            </w:tcBorders>
            <w:shd w:val="clear" w:color="auto" w:fill="auto"/>
            <w:hideMark/>
          </w:tcPr>
          <w:p w14:paraId="6B564157" w14:textId="77777777" w:rsidR="002C3C68" w:rsidRPr="009C4DD0" w:rsidRDefault="00EA2448" w:rsidP="00EA2448">
            <w:pPr>
              <w:spacing w:after="0" w:line="240" w:lineRule="auto"/>
              <w:jc w:val="center"/>
              <w:rPr>
                <w:sz w:val="16"/>
                <w:szCs w:val="16"/>
              </w:rPr>
            </w:pPr>
            <w:r w:rsidRPr="009C4DD0">
              <w:rPr>
                <w:sz w:val="16"/>
                <w:szCs w:val="16"/>
              </w:rPr>
              <w:t>B</w:t>
            </w:r>
          </w:p>
        </w:tc>
      </w:tr>
      <w:tr w:rsidR="009C4DD0" w:rsidRPr="009C4DD0" w14:paraId="6B564165"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59" w14:textId="77777777" w:rsidR="002C3C68" w:rsidRPr="009C4DD0" w:rsidRDefault="00463825" w:rsidP="00EA2448">
            <w:pPr>
              <w:spacing w:after="0" w:line="240" w:lineRule="auto"/>
              <w:rPr>
                <w:rFonts w:ascii="Times New Roman" w:hAnsi="Times New Roman" w:cs="Times New Roman"/>
                <w:sz w:val="16"/>
                <w:szCs w:val="16"/>
              </w:rPr>
            </w:pPr>
            <w:r>
              <w:fldChar w:fldCharType="begin"/>
            </w:r>
            <w:r>
              <w:instrText xml:space="preserve"> HYPERLINK "http://en.wikipedia.org/wiki/Yesh_Atid" \t "_blank" \o "Yesh Atid" </w:instrText>
            </w:r>
            <w:r>
              <w:fldChar w:fldCharType="separate"/>
            </w:r>
            <w:proofErr w:type="spellStart"/>
            <w:r w:rsidR="002C3C68" w:rsidRPr="009C4DD0">
              <w:rPr>
                <w:rStyle w:val="Hyperlink"/>
                <w:color w:val="auto"/>
                <w:sz w:val="16"/>
                <w:szCs w:val="16"/>
                <w:u w:val="none"/>
              </w:rPr>
              <w:t>Yesh</w:t>
            </w:r>
            <w:proofErr w:type="spellEnd"/>
            <w:r w:rsidR="002C3C68" w:rsidRPr="009C4DD0">
              <w:rPr>
                <w:rStyle w:val="Hyperlink"/>
                <w:color w:val="auto"/>
                <w:sz w:val="16"/>
                <w:szCs w:val="16"/>
                <w:u w:val="none"/>
              </w:rPr>
              <w:t xml:space="preserve"> </w:t>
            </w:r>
            <w:proofErr w:type="spellStart"/>
            <w:r w:rsidR="002C3C68" w:rsidRPr="009C4DD0">
              <w:rPr>
                <w:rStyle w:val="Hyperlink"/>
                <w:color w:val="auto"/>
                <w:sz w:val="16"/>
                <w:szCs w:val="16"/>
                <w:u w:val="none"/>
              </w:rPr>
              <w:t>Atid</w:t>
            </w:r>
            <w:proofErr w:type="spellEnd"/>
            <w:r>
              <w:rPr>
                <w:rStyle w:val="Hyperlink"/>
                <w:color w:val="auto"/>
                <w:sz w:val="16"/>
                <w:szCs w:val="16"/>
                <w:u w:val="none"/>
              </w:rPr>
              <w:fldChar w:fldCharType="end"/>
            </w:r>
          </w:p>
        </w:tc>
        <w:tc>
          <w:tcPr>
            <w:tcW w:w="630" w:type="dxa"/>
            <w:tcBorders>
              <w:top w:val="nil"/>
              <w:left w:val="nil"/>
              <w:bottom w:val="single" w:sz="8" w:space="0" w:color="auto"/>
              <w:right w:val="single" w:sz="8" w:space="0" w:color="auto"/>
            </w:tcBorders>
            <w:vAlign w:val="center"/>
            <w:hideMark/>
          </w:tcPr>
          <w:p w14:paraId="6B56415A"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19</w:t>
            </w:r>
          </w:p>
        </w:tc>
        <w:tc>
          <w:tcPr>
            <w:tcW w:w="1080" w:type="dxa"/>
            <w:tcBorders>
              <w:top w:val="nil"/>
              <w:left w:val="nil"/>
              <w:bottom w:val="single" w:sz="8" w:space="0" w:color="auto"/>
              <w:right w:val="single" w:sz="8" w:space="0" w:color="auto"/>
            </w:tcBorders>
            <w:shd w:val="clear" w:color="auto" w:fill="auto"/>
            <w:hideMark/>
          </w:tcPr>
          <w:p w14:paraId="6B56415B" w14:textId="77777777" w:rsidR="002C3C68" w:rsidRPr="009C4DD0" w:rsidRDefault="00EA2448" w:rsidP="00EA2448">
            <w:pPr>
              <w:spacing w:after="0" w:line="240" w:lineRule="auto"/>
              <w:jc w:val="center"/>
              <w:rPr>
                <w:sz w:val="16"/>
                <w:szCs w:val="16"/>
              </w:rPr>
            </w:pPr>
            <w:r w:rsidRPr="009C4DD0">
              <w:rPr>
                <w:sz w:val="16"/>
                <w:szCs w:val="16"/>
              </w:rPr>
              <w:t>B</w:t>
            </w:r>
          </w:p>
        </w:tc>
        <w:tc>
          <w:tcPr>
            <w:tcW w:w="720" w:type="dxa"/>
            <w:tcBorders>
              <w:top w:val="nil"/>
              <w:left w:val="nil"/>
              <w:bottom w:val="single" w:sz="8" w:space="0" w:color="auto"/>
              <w:right w:val="single" w:sz="8" w:space="0" w:color="auto"/>
            </w:tcBorders>
            <w:shd w:val="clear" w:color="auto" w:fill="auto"/>
            <w:hideMark/>
          </w:tcPr>
          <w:p w14:paraId="6B56415C" w14:textId="77777777" w:rsidR="002C3C68" w:rsidRPr="009C4DD0" w:rsidRDefault="00EA2448" w:rsidP="00EA2448">
            <w:pPr>
              <w:spacing w:after="0" w:line="240" w:lineRule="auto"/>
              <w:jc w:val="center"/>
              <w:rPr>
                <w:sz w:val="16"/>
                <w:szCs w:val="16"/>
              </w:rPr>
            </w:pPr>
            <w:r w:rsidRPr="009C4DD0">
              <w:rPr>
                <w:sz w:val="16"/>
                <w:szCs w:val="16"/>
              </w:rPr>
              <w:t>B</w:t>
            </w:r>
          </w:p>
        </w:tc>
        <w:tc>
          <w:tcPr>
            <w:tcW w:w="630" w:type="dxa"/>
            <w:tcBorders>
              <w:top w:val="nil"/>
              <w:left w:val="nil"/>
              <w:bottom w:val="single" w:sz="8" w:space="0" w:color="auto"/>
              <w:right w:val="single" w:sz="8" w:space="0" w:color="auto"/>
            </w:tcBorders>
            <w:shd w:val="clear" w:color="auto" w:fill="auto"/>
            <w:hideMark/>
          </w:tcPr>
          <w:p w14:paraId="6B56415D" w14:textId="77777777" w:rsidR="002C3C68" w:rsidRPr="009C4DD0" w:rsidRDefault="00EA2448" w:rsidP="00EA2448">
            <w:pPr>
              <w:spacing w:after="0" w:line="240" w:lineRule="auto"/>
              <w:jc w:val="center"/>
              <w:rPr>
                <w:sz w:val="16"/>
                <w:szCs w:val="16"/>
              </w:rPr>
            </w:pPr>
            <w:r w:rsidRPr="009C4DD0">
              <w:rPr>
                <w:sz w:val="16"/>
                <w:szCs w:val="16"/>
              </w:rPr>
              <w:t>G</w:t>
            </w:r>
          </w:p>
        </w:tc>
        <w:tc>
          <w:tcPr>
            <w:tcW w:w="630" w:type="dxa"/>
            <w:tcBorders>
              <w:top w:val="nil"/>
              <w:left w:val="nil"/>
              <w:bottom w:val="single" w:sz="8" w:space="0" w:color="auto"/>
              <w:right w:val="single" w:sz="8" w:space="0" w:color="auto"/>
            </w:tcBorders>
            <w:shd w:val="clear" w:color="auto" w:fill="A6A6A6" w:themeFill="background1" w:themeFillShade="A6"/>
            <w:hideMark/>
          </w:tcPr>
          <w:p w14:paraId="6B56415E" w14:textId="77777777" w:rsidR="002C3C68" w:rsidRPr="009C4DD0" w:rsidRDefault="002C3C68" w:rsidP="00EA2448">
            <w:pPr>
              <w:spacing w:after="0" w:line="240" w:lineRule="auto"/>
              <w:jc w:val="center"/>
              <w:rPr>
                <w:sz w:val="16"/>
                <w:szCs w:val="16"/>
              </w:rPr>
            </w:pPr>
          </w:p>
        </w:tc>
        <w:tc>
          <w:tcPr>
            <w:tcW w:w="810" w:type="dxa"/>
            <w:tcBorders>
              <w:top w:val="nil"/>
              <w:left w:val="nil"/>
              <w:bottom w:val="single" w:sz="8" w:space="0" w:color="auto"/>
              <w:right w:val="single" w:sz="8" w:space="0" w:color="auto"/>
            </w:tcBorders>
            <w:shd w:val="clear" w:color="auto" w:fill="auto"/>
            <w:hideMark/>
          </w:tcPr>
          <w:p w14:paraId="6B56415F" w14:textId="77777777" w:rsidR="002C3C68" w:rsidRPr="009C4DD0" w:rsidRDefault="00EA2448" w:rsidP="00EA2448">
            <w:pPr>
              <w:spacing w:after="0" w:line="240" w:lineRule="auto"/>
              <w:jc w:val="center"/>
              <w:rPr>
                <w:sz w:val="16"/>
                <w:szCs w:val="16"/>
              </w:rPr>
            </w:pPr>
            <w:r w:rsidRPr="009C4DD0">
              <w:rPr>
                <w:sz w:val="16"/>
                <w:szCs w:val="16"/>
              </w:rPr>
              <w:t>O</w:t>
            </w:r>
          </w:p>
        </w:tc>
        <w:tc>
          <w:tcPr>
            <w:tcW w:w="900" w:type="dxa"/>
            <w:tcBorders>
              <w:top w:val="nil"/>
              <w:left w:val="nil"/>
              <w:bottom w:val="single" w:sz="8" w:space="0" w:color="auto"/>
              <w:right w:val="single" w:sz="8" w:space="0" w:color="auto"/>
            </w:tcBorders>
            <w:shd w:val="clear" w:color="auto" w:fill="auto"/>
            <w:hideMark/>
          </w:tcPr>
          <w:p w14:paraId="6B564160" w14:textId="77777777" w:rsidR="002C3C68" w:rsidRPr="009C4DD0" w:rsidRDefault="00EA2448" w:rsidP="00EA2448">
            <w:pPr>
              <w:spacing w:after="0" w:line="240" w:lineRule="auto"/>
              <w:jc w:val="center"/>
              <w:rPr>
                <w:sz w:val="16"/>
                <w:szCs w:val="16"/>
              </w:rPr>
            </w:pPr>
            <w:r w:rsidRPr="009C4DD0">
              <w:rPr>
                <w:sz w:val="16"/>
                <w:szCs w:val="16"/>
              </w:rPr>
              <w:t>O</w:t>
            </w:r>
          </w:p>
        </w:tc>
        <w:tc>
          <w:tcPr>
            <w:tcW w:w="1170" w:type="dxa"/>
            <w:tcBorders>
              <w:top w:val="nil"/>
              <w:left w:val="nil"/>
              <w:bottom w:val="single" w:sz="8" w:space="0" w:color="auto"/>
              <w:right w:val="single" w:sz="8" w:space="0" w:color="auto"/>
            </w:tcBorders>
            <w:shd w:val="clear" w:color="auto" w:fill="auto"/>
            <w:hideMark/>
          </w:tcPr>
          <w:p w14:paraId="6B564161" w14:textId="77777777" w:rsidR="002C3C68" w:rsidRPr="009C4DD0" w:rsidRDefault="00EA2448" w:rsidP="00EA2448">
            <w:pPr>
              <w:spacing w:after="0" w:line="240" w:lineRule="auto"/>
              <w:jc w:val="center"/>
              <w:rPr>
                <w:sz w:val="16"/>
                <w:szCs w:val="16"/>
              </w:rPr>
            </w:pPr>
            <w:r w:rsidRPr="009C4DD0">
              <w:rPr>
                <w:sz w:val="16"/>
                <w:szCs w:val="16"/>
              </w:rPr>
              <w:t>N</w:t>
            </w:r>
          </w:p>
        </w:tc>
        <w:tc>
          <w:tcPr>
            <w:tcW w:w="1080" w:type="dxa"/>
            <w:tcBorders>
              <w:top w:val="nil"/>
              <w:left w:val="nil"/>
              <w:bottom w:val="single" w:sz="8" w:space="0" w:color="auto"/>
              <w:right w:val="single" w:sz="8" w:space="0" w:color="auto"/>
            </w:tcBorders>
            <w:shd w:val="clear" w:color="auto" w:fill="auto"/>
            <w:hideMark/>
          </w:tcPr>
          <w:p w14:paraId="6B564162" w14:textId="77777777" w:rsidR="002C3C68" w:rsidRPr="009C4DD0" w:rsidRDefault="00EA2448" w:rsidP="00EA2448">
            <w:pPr>
              <w:spacing w:after="0" w:line="240" w:lineRule="auto"/>
              <w:jc w:val="center"/>
              <w:rPr>
                <w:sz w:val="16"/>
                <w:szCs w:val="16"/>
              </w:rPr>
            </w:pPr>
            <w:r w:rsidRPr="009C4DD0">
              <w:rPr>
                <w:sz w:val="16"/>
                <w:szCs w:val="16"/>
              </w:rPr>
              <w:t>G</w:t>
            </w:r>
          </w:p>
        </w:tc>
        <w:tc>
          <w:tcPr>
            <w:tcW w:w="630" w:type="dxa"/>
            <w:tcBorders>
              <w:top w:val="nil"/>
              <w:left w:val="nil"/>
              <w:bottom w:val="single" w:sz="8" w:space="0" w:color="auto"/>
              <w:right w:val="single" w:sz="8" w:space="0" w:color="auto"/>
            </w:tcBorders>
            <w:shd w:val="clear" w:color="auto" w:fill="auto"/>
            <w:hideMark/>
          </w:tcPr>
          <w:p w14:paraId="6B564163" w14:textId="77777777" w:rsidR="002C3C68" w:rsidRPr="009C4DD0" w:rsidRDefault="00EA2448" w:rsidP="00EA2448">
            <w:pPr>
              <w:spacing w:after="0" w:line="240" w:lineRule="auto"/>
              <w:jc w:val="center"/>
              <w:rPr>
                <w:sz w:val="16"/>
                <w:szCs w:val="16"/>
              </w:rPr>
            </w:pPr>
            <w:r w:rsidRPr="009C4DD0">
              <w:rPr>
                <w:sz w:val="16"/>
                <w:szCs w:val="16"/>
              </w:rPr>
              <w:t>N</w:t>
            </w:r>
          </w:p>
        </w:tc>
        <w:tc>
          <w:tcPr>
            <w:tcW w:w="990" w:type="dxa"/>
            <w:tcBorders>
              <w:top w:val="nil"/>
              <w:left w:val="nil"/>
              <w:bottom w:val="single" w:sz="8" w:space="0" w:color="auto"/>
              <w:right w:val="single" w:sz="8" w:space="0" w:color="auto"/>
            </w:tcBorders>
            <w:shd w:val="clear" w:color="auto" w:fill="auto"/>
            <w:hideMark/>
          </w:tcPr>
          <w:p w14:paraId="6B564164" w14:textId="77777777" w:rsidR="002C3C68" w:rsidRPr="009C4DD0" w:rsidRDefault="00EA2448" w:rsidP="00EA2448">
            <w:pPr>
              <w:spacing w:after="0" w:line="240" w:lineRule="auto"/>
              <w:jc w:val="center"/>
              <w:rPr>
                <w:sz w:val="16"/>
                <w:szCs w:val="16"/>
              </w:rPr>
            </w:pPr>
            <w:r w:rsidRPr="009C4DD0">
              <w:rPr>
                <w:sz w:val="16"/>
                <w:szCs w:val="16"/>
              </w:rPr>
              <w:t>G</w:t>
            </w:r>
          </w:p>
        </w:tc>
      </w:tr>
      <w:tr w:rsidR="009C4DD0" w:rsidRPr="009C4DD0" w14:paraId="6B564172"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66" w14:textId="77777777" w:rsidR="002C3C68" w:rsidRPr="009C4DD0" w:rsidRDefault="00463825" w:rsidP="00EA2448">
            <w:pPr>
              <w:spacing w:after="0" w:line="240" w:lineRule="auto"/>
              <w:rPr>
                <w:rFonts w:ascii="Times New Roman" w:hAnsi="Times New Roman" w:cs="Times New Roman"/>
                <w:sz w:val="16"/>
                <w:szCs w:val="16"/>
              </w:rPr>
            </w:pPr>
            <w:r>
              <w:fldChar w:fldCharType="begin"/>
            </w:r>
            <w:r>
              <w:instrText xml:space="preserve"> HYPERLINK "http://en.wikipedia.org/wiki/Kadima" \t "_blank" \o "Kadima" </w:instrText>
            </w:r>
            <w:r>
              <w:fldChar w:fldCharType="separate"/>
            </w:r>
            <w:proofErr w:type="spellStart"/>
            <w:r w:rsidR="002C3C68" w:rsidRPr="009C4DD0">
              <w:rPr>
                <w:rStyle w:val="Hyperlink"/>
                <w:color w:val="auto"/>
                <w:sz w:val="16"/>
                <w:szCs w:val="16"/>
                <w:u w:val="none"/>
              </w:rPr>
              <w:t>Kadima</w:t>
            </w:r>
            <w:proofErr w:type="spellEnd"/>
            <w:r>
              <w:rPr>
                <w:rStyle w:val="Hyperlink"/>
                <w:color w:val="auto"/>
                <w:sz w:val="16"/>
                <w:szCs w:val="16"/>
                <w:u w:val="none"/>
              </w:rPr>
              <w:fldChar w:fldCharType="end"/>
            </w:r>
          </w:p>
        </w:tc>
        <w:tc>
          <w:tcPr>
            <w:tcW w:w="630" w:type="dxa"/>
            <w:tcBorders>
              <w:top w:val="nil"/>
              <w:left w:val="nil"/>
              <w:bottom w:val="single" w:sz="8" w:space="0" w:color="auto"/>
              <w:right w:val="single" w:sz="8" w:space="0" w:color="auto"/>
            </w:tcBorders>
            <w:vAlign w:val="center"/>
            <w:hideMark/>
          </w:tcPr>
          <w:p w14:paraId="6B564167"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2</w:t>
            </w:r>
          </w:p>
        </w:tc>
        <w:tc>
          <w:tcPr>
            <w:tcW w:w="1080" w:type="dxa"/>
            <w:tcBorders>
              <w:top w:val="nil"/>
              <w:left w:val="nil"/>
              <w:bottom w:val="single" w:sz="8" w:space="0" w:color="auto"/>
              <w:right w:val="single" w:sz="8" w:space="0" w:color="auto"/>
            </w:tcBorders>
            <w:shd w:val="clear" w:color="auto" w:fill="auto"/>
            <w:hideMark/>
          </w:tcPr>
          <w:p w14:paraId="6B564168" w14:textId="77777777" w:rsidR="002C3C68" w:rsidRPr="009C4DD0" w:rsidRDefault="00EA2448" w:rsidP="00EA2448">
            <w:pPr>
              <w:spacing w:after="0" w:line="240" w:lineRule="auto"/>
              <w:jc w:val="center"/>
              <w:rPr>
                <w:sz w:val="16"/>
                <w:szCs w:val="16"/>
              </w:rPr>
            </w:pPr>
            <w:r w:rsidRPr="009C4DD0">
              <w:rPr>
                <w:sz w:val="16"/>
                <w:szCs w:val="16"/>
              </w:rPr>
              <w:t>B</w:t>
            </w:r>
          </w:p>
        </w:tc>
        <w:tc>
          <w:tcPr>
            <w:tcW w:w="720" w:type="dxa"/>
            <w:tcBorders>
              <w:top w:val="nil"/>
              <w:left w:val="nil"/>
              <w:bottom w:val="single" w:sz="8" w:space="0" w:color="auto"/>
              <w:right w:val="single" w:sz="8" w:space="0" w:color="auto"/>
            </w:tcBorders>
            <w:shd w:val="clear" w:color="auto" w:fill="auto"/>
            <w:hideMark/>
          </w:tcPr>
          <w:p w14:paraId="6B564169" w14:textId="77777777" w:rsidR="002C3C68" w:rsidRPr="009C4DD0" w:rsidRDefault="00EA2448" w:rsidP="00EA2448">
            <w:pPr>
              <w:spacing w:after="0" w:line="240" w:lineRule="auto"/>
              <w:jc w:val="center"/>
              <w:rPr>
                <w:sz w:val="16"/>
                <w:szCs w:val="16"/>
              </w:rPr>
            </w:pPr>
            <w:r w:rsidRPr="009C4DD0">
              <w:rPr>
                <w:sz w:val="16"/>
                <w:szCs w:val="16"/>
              </w:rPr>
              <w:t>O</w:t>
            </w:r>
          </w:p>
        </w:tc>
        <w:tc>
          <w:tcPr>
            <w:tcW w:w="630" w:type="dxa"/>
            <w:tcBorders>
              <w:top w:val="nil"/>
              <w:left w:val="nil"/>
              <w:bottom w:val="single" w:sz="8" w:space="0" w:color="auto"/>
              <w:right w:val="single" w:sz="8" w:space="0" w:color="auto"/>
            </w:tcBorders>
            <w:shd w:val="clear" w:color="auto" w:fill="auto"/>
            <w:hideMark/>
          </w:tcPr>
          <w:p w14:paraId="6B56416A" w14:textId="77777777" w:rsidR="002C3C68" w:rsidRPr="009C4DD0" w:rsidRDefault="00EA2448" w:rsidP="00EA2448">
            <w:pPr>
              <w:spacing w:after="0" w:line="240" w:lineRule="auto"/>
              <w:jc w:val="center"/>
              <w:rPr>
                <w:sz w:val="16"/>
                <w:szCs w:val="16"/>
              </w:rPr>
            </w:pPr>
            <w:r w:rsidRPr="009C4DD0">
              <w:rPr>
                <w:sz w:val="16"/>
                <w:szCs w:val="16"/>
              </w:rPr>
              <w:t>O</w:t>
            </w:r>
          </w:p>
        </w:tc>
        <w:tc>
          <w:tcPr>
            <w:tcW w:w="630" w:type="dxa"/>
            <w:tcBorders>
              <w:top w:val="nil"/>
              <w:left w:val="nil"/>
              <w:bottom w:val="single" w:sz="8" w:space="0" w:color="auto"/>
              <w:right w:val="single" w:sz="8" w:space="0" w:color="auto"/>
            </w:tcBorders>
            <w:shd w:val="clear" w:color="auto" w:fill="auto"/>
            <w:hideMark/>
          </w:tcPr>
          <w:p w14:paraId="6B56416B" w14:textId="77777777" w:rsidR="002C3C68" w:rsidRPr="009C4DD0" w:rsidRDefault="00EA2448" w:rsidP="00EA2448">
            <w:pPr>
              <w:spacing w:after="0" w:line="240" w:lineRule="auto"/>
              <w:jc w:val="center"/>
              <w:rPr>
                <w:sz w:val="16"/>
                <w:szCs w:val="16"/>
              </w:rPr>
            </w:pPr>
            <w:r w:rsidRPr="009C4DD0">
              <w:rPr>
                <w:sz w:val="16"/>
                <w:szCs w:val="16"/>
              </w:rPr>
              <w:t>O</w:t>
            </w:r>
          </w:p>
        </w:tc>
        <w:tc>
          <w:tcPr>
            <w:tcW w:w="810" w:type="dxa"/>
            <w:tcBorders>
              <w:top w:val="nil"/>
              <w:left w:val="nil"/>
              <w:bottom w:val="single" w:sz="8" w:space="0" w:color="auto"/>
              <w:right w:val="single" w:sz="8" w:space="0" w:color="auto"/>
            </w:tcBorders>
            <w:shd w:val="clear" w:color="auto" w:fill="A6A6A6" w:themeFill="background1" w:themeFillShade="A6"/>
            <w:hideMark/>
          </w:tcPr>
          <w:p w14:paraId="6B56416C" w14:textId="77777777" w:rsidR="002C3C68" w:rsidRPr="009C4DD0" w:rsidRDefault="002C3C68" w:rsidP="00EA2448">
            <w:pPr>
              <w:spacing w:after="0" w:line="240" w:lineRule="auto"/>
              <w:jc w:val="center"/>
              <w:rPr>
                <w:sz w:val="16"/>
                <w:szCs w:val="16"/>
              </w:rPr>
            </w:pPr>
          </w:p>
        </w:tc>
        <w:tc>
          <w:tcPr>
            <w:tcW w:w="900" w:type="dxa"/>
            <w:tcBorders>
              <w:top w:val="nil"/>
              <w:left w:val="nil"/>
              <w:bottom w:val="single" w:sz="8" w:space="0" w:color="auto"/>
              <w:right w:val="single" w:sz="8" w:space="0" w:color="auto"/>
            </w:tcBorders>
            <w:shd w:val="clear" w:color="auto" w:fill="auto"/>
            <w:hideMark/>
          </w:tcPr>
          <w:p w14:paraId="6B56416D" w14:textId="77777777" w:rsidR="002C3C68" w:rsidRPr="009C4DD0" w:rsidRDefault="00EA2448" w:rsidP="00EA2448">
            <w:pPr>
              <w:spacing w:after="0" w:line="240" w:lineRule="auto"/>
              <w:jc w:val="center"/>
              <w:rPr>
                <w:sz w:val="16"/>
                <w:szCs w:val="16"/>
              </w:rPr>
            </w:pPr>
            <w:r w:rsidRPr="009C4DD0">
              <w:rPr>
                <w:sz w:val="16"/>
                <w:szCs w:val="16"/>
              </w:rPr>
              <w:t>O</w:t>
            </w:r>
          </w:p>
        </w:tc>
        <w:tc>
          <w:tcPr>
            <w:tcW w:w="1170" w:type="dxa"/>
            <w:tcBorders>
              <w:top w:val="nil"/>
              <w:left w:val="nil"/>
              <w:bottom w:val="single" w:sz="8" w:space="0" w:color="auto"/>
              <w:right w:val="single" w:sz="8" w:space="0" w:color="auto"/>
            </w:tcBorders>
            <w:shd w:val="clear" w:color="auto" w:fill="auto"/>
            <w:hideMark/>
          </w:tcPr>
          <w:p w14:paraId="6B56416E" w14:textId="77777777" w:rsidR="002C3C68" w:rsidRPr="009C4DD0" w:rsidRDefault="00EA2448" w:rsidP="00EA2448">
            <w:pPr>
              <w:spacing w:after="0" w:line="240" w:lineRule="auto"/>
              <w:jc w:val="center"/>
              <w:rPr>
                <w:sz w:val="16"/>
                <w:szCs w:val="16"/>
              </w:rPr>
            </w:pPr>
            <w:r w:rsidRPr="009C4DD0">
              <w:rPr>
                <w:sz w:val="16"/>
                <w:szCs w:val="16"/>
              </w:rPr>
              <w:t>O</w:t>
            </w:r>
          </w:p>
        </w:tc>
        <w:tc>
          <w:tcPr>
            <w:tcW w:w="1080" w:type="dxa"/>
            <w:tcBorders>
              <w:top w:val="nil"/>
              <w:left w:val="nil"/>
              <w:bottom w:val="single" w:sz="8" w:space="0" w:color="auto"/>
              <w:right w:val="single" w:sz="8" w:space="0" w:color="auto"/>
            </w:tcBorders>
            <w:shd w:val="clear" w:color="auto" w:fill="auto"/>
            <w:hideMark/>
          </w:tcPr>
          <w:p w14:paraId="6B56416F" w14:textId="77777777" w:rsidR="002C3C68" w:rsidRPr="009C4DD0" w:rsidRDefault="00EA2448" w:rsidP="00EA2448">
            <w:pPr>
              <w:spacing w:after="0" w:line="240" w:lineRule="auto"/>
              <w:jc w:val="center"/>
              <w:rPr>
                <w:sz w:val="16"/>
                <w:szCs w:val="16"/>
              </w:rPr>
            </w:pPr>
            <w:r w:rsidRPr="009C4DD0">
              <w:rPr>
                <w:sz w:val="16"/>
                <w:szCs w:val="16"/>
              </w:rPr>
              <w:t>O</w:t>
            </w:r>
          </w:p>
        </w:tc>
        <w:tc>
          <w:tcPr>
            <w:tcW w:w="630" w:type="dxa"/>
            <w:tcBorders>
              <w:top w:val="nil"/>
              <w:left w:val="nil"/>
              <w:bottom w:val="single" w:sz="8" w:space="0" w:color="auto"/>
              <w:right w:val="single" w:sz="8" w:space="0" w:color="auto"/>
            </w:tcBorders>
            <w:shd w:val="clear" w:color="auto" w:fill="auto"/>
            <w:hideMark/>
          </w:tcPr>
          <w:p w14:paraId="6B564170" w14:textId="77777777" w:rsidR="002C3C68" w:rsidRPr="009C4DD0" w:rsidRDefault="00EA2448" w:rsidP="00EA2448">
            <w:pPr>
              <w:spacing w:after="0" w:line="240" w:lineRule="auto"/>
              <w:jc w:val="center"/>
              <w:rPr>
                <w:sz w:val="16"/>
                <w:szCs w:val="16"/>
              </w:rPr>
            </w:pPr>
            <w:r w:rsidRPr="009C4DD0">
              <w:rPr>
                <w:sz w:val="16"/>
                <w:szCs w:val="16"/>
              </w:rPr>
              <w:t>O</w:t>
            </w:r>
          </w:p>
        </w:tc>
        <w:tc>
          <w:tcPr>
            <w:tcW w:w="990" w:type="dxa"/>
            <w:tcBorders>
              <w:top w:val="nil"/>
              <w:left w:val="nil"/>
              <w:bottom w:val="single" w:sz="8" w:space="0" w:color="auto"/>
              <w:right w:val="single" w:sz="8" w:space="0" w:color="auto"/>
            </w:tcBorders>
            <w:shd w:val="clear" w:color="auto" w:fill="auto"/>
            <w:hideMark/>
          </w:tcPr>
          <w:p w14:paraId="6B564171" w14:textId="77777777" w:rsidR="002C3C68" w:rsidRPr="009C4DD0" w:rsidRDefault="00EA2448" w:rsidP="00EA2448">
            <w:pPr>
              <w:spacing w:after="0" w:line="240" w:lineRule="auto"/>
              <w:jc w:val="center"/>
              <w:rPr>
                <w:sz w:val="16"/>
                <w:szCs w:val="16"/>
              </w:rPr>
            </w:pPr>
            <w:r w:rsidRPr="009C4DD0">
              <w:rPr>
                <w:sz w:val="16"/>
                <w:szCs w:val="16"/>
              </w:rPr>
              <w:t>O</w:t>
            </w:r>
          </w:p>
        </w:tc>
      </w:tr>
      <w:tr w:rsidR="009C4DD0" w:rsidRPr="009C4DD0" w14:paraId="6B56417F"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73" w14:textId="77777777" w:rsidR="002C3C68" w:rsidRPr="009C4DD0" w:rsidRDefault="00463825" w:rsidP="00EA2448">
            <w:pPr>
              <w:spacing w:after="0" w:line="240" w:lineRule="auto"/>
              <w:rPr>
                <w:rFonts w:ascii="Times New Roman" w:hAnsi="Times New Roman" w:cs="Times New Roman"/>
                <w:sz w:val="16"/>
                <w:szCs w:val="16"/>
              </w:rPr>
            </w:pPr>
            <w:r>
              <w:fldChar w:fldCharType="begin"/>
            </w:r>
            <w:r>
              <w:instrText xml:space="preserve"> HYPERLINK "http://en.wikipedia.org/wiki/Hatnuah" \t "_blank" \o "Hatnuah" </w:instrText>
            </w:r>
            <w:r>
              <w:fldChar w:fldCharType="separate"/>
            </w:r>
            <w:proofErr w:type="spellStart"/>
            <w:r w:rsidR="002C3C68" w:rsidRPr="009C4DD0">
              <w:rPr>
                <w:rStyle w:val="Hyperlink"/>
                <w:color w:val="auto"/>
                <w:sz w:val="16"/>
                <w:szCs w:val="16"/>
                <w:u w:val="none"/>
              </w:rPr>
              <w:t>Hatnuah</w:t>
            </w:r>
            <w:proofErr w:type="spellEnd"/>
            <w:r>
              <w:rPr>
                <w:rStyle w:val="Hyperlink"/>
                <w:color w:val="auto"/>
                <w:sz w:val="16"/>
                <w:szCs w:val="16"/>
                <w:u w:val="none"/>
              </w:rPr>
              <w:fldChar w:fldCharType="end"/>
            </w:r>
          </w:p>
        </w:tc>
        <w:tc>
          <w:tcPr>
            <w:tcW w:w="630" w:type="dxa"/>
            <w:tcBorders>
              <w:top w:val="nil"/>
              <w:left w:val="nil"/>
              <w:bottom w:val="single" w:sz="8" w:space="0" w:color="auto"/>
              <w:right w:val="single" w:sz="8" w:space="0" w:color="auto"/>
            </w:tcBorders>
            <w:vAlign w:val="center"/>
            <w:hideMark/>
          </w:tcPr>
          <w:p w14:paraId="6B564174"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6</w:t>
            </w:r>
          </w:p>
        </w:tc>
        <w:tc>
          <w:tcPr>
            <w:tcW w:w="1080" w:type="dxa"/>
            <w:tcBorders>
              <w:top w:val="nil"/>
              <w:left w:val="nil"/>
              <w:bottom w:val="single" w:sz="8" w:space="0" w:color="auto"/>
              <w:right w:val="single" w:sz="8" w:space="0" w:color="auto"/>
            </w:tcBorders>
            <w:shd w:val="clear" w:color="auto" w:fill="auto"/>
            <w:hideMark/>
          </w:tcPr>
          <w:p w14:paraId="6B564175" w14:textId="77777777" w:rsidR="002C3C68" w:rsidRPr="009C4DD0" w:rsidRDefault="00EA2448" w:rsidP="00EA2448">
            <w:pPr>
              <w:spacing w:after="0" w:line="240" w:lineRule="auto"/>
              <w:jc w:val="center"/>
              <w:rPr>
                <w:sz w:val="16"/>
                <w:szCs w:val="16"/>
              </w:rPr>
            </w:pPr>
            <w:r w:rsidRPr="009C4DD0">
              <w:rPr>
                <w:sz w:val="16"/>
                <w:szCs w:val="16"/>
              </w:rPr>
              <w:t>B-O*</w:t>
            </w:r>
          </w:p>
        </w:tc>
        <w:tc>
          <w:tcPr>
            <w:tcW w:w="720" w:type="dxa"/>
            <w:tcBorders>
              <w:top w:val="nil"/>
              <w:left w:val="nil"/>
              <w:bottom w:val="single" w:sz="8" w:space="0" w:color="auto"/>
              <w:right w:val="single" w:sz="8" w:space="0" w:color="auto"/>
            </w:tcBorders>
            <w:shd w:val="clear" w:color="auto" w:fill="auto"/>
            <w:hideMark/>
          </w:tcPr>
          <w:p w14:paraId="6B564176" w14:textId="77777777" w:rsidR="002C3C68" w:rsidRPr="009C4DD0" w:rsidRDefault="00EA2448" w:rsidP="00EA2448">
            <w:pPr>
              <w:spacing w:after="0" w:line="240" w:lineRule="auto"/>
              <w:jc w:val="center"/>
              <w:rPr>
                <w:sz w:val="16"/>
                <w:szCs w:val="16"/>
              </w:rPr>
            </w:pPr>
            <w:r w:rsidRPr="009C4DD0">
              <w:rPr>
                <w:sz w:val="16"/>
                <w:szCs w:val="16"/>
              </w:rPr>
              <w:t>O</w:t>
            </w:r>
          </w:p>
        </w:tc>
        <w:tc>
          <w:tcPr>
            <w:tcW w:w="630" w:type="dxa"/>
            <w:tcBorders>
              <w:top w:val="nil"/>
              <w:left w:val="nil"/>
              <w:bottom w:val="single" w:sz="8" w:space="0" w:color="auto"/>
              <w:right w:val="single" w:sz="8" w:space="0" w:color="auto"/>
            </w:tcBorders>
            <w:shd w:val="clear" w:color="auto" w:fill="auto"/>
            <w:hideMark/>
          </w:tcPr>
          <w:p w14:paraId="6B564177" w14:textId="77777777" w:rsidR="002C3C68" w:rsidRPr="009C4DD0" w:rsidRDefault="00EA2448" w:rsidP="00EA2448">
            <w:pPr>
              <w:spacing w:after="0" w:line="240" w:lineRule="auto"/>
              <w:jc w:val="center"/>
              <w:rPr>
                <w:sz w:val="16"/>
                <w:szCs w:val="16"/>
              </w:rPr>
            </w:pPr>
            <w:r w:rsidRPr="009C4DD0">
              <w:rPr>
                <w:sz w:val="16"/>
                <w:szCs w:val="16"/>
              </w:rPr>
              <w:t>O</w:t>
            </w:r>
          </w:p>
        </w:tc>
        <w:tc>
          <w:tcPr>
            <w:tcW w:w="630" w:type="dxa"/>
            <w:tcBorders>
              <w:top w:val="nil"/>
              <w:left w:val="nil"/>
              <w:bottom w:val="single" w:sz="8" w:space="0" w:color="auto"/>
              <w:right w:val="single" w:sz="8" w:space="0" w:color="auto"/>
            </w:tcBorders>
            <w:shd w:val="clear" w:color="auto" w:fill="auto"/>
            <w:hideMark/>
          </w:tcPr>
          <w:p w14:paraId="6B564178" w14:textId="77777777" w:rsidR="002C3C68" w:rsidRPr="009C4DD0" w:rsidRDefault="00EA2448" w:rsidP="00EA2448">
            <w:pPr>
              <w:spacing w:after="0" w:line="240" w:lineRule="auto"/>
              <w:jc w:val="center"/>
              <w:rPr>
                <w:sz w:val="16"/>
                <w:szCs w:val="16"/>
              </w:rPr>
            </w:pPr>
            <w:r w:rsidRPr="009C4DD0">
              <w:rPr>
                <w:sz w:val="16"/>
                <w:szCs w:val="16"/>
              </w:rPr>
              <w:t>O</w:t>
            </w:r>
          </w:p>
        </w:tc>
        <w:tc>
          <w:tcPr>
            <w:tcW w:w="810" w:type="dxa"/>
            <w:tcBorders>
              <w:top w:val="nil"/>
              <w:left w:val="nil"/>
              <w:bottom w:val="single" w:sz="8" w:space="0" w:color="auto"/>
              <w:right w:val="single" w:sz="8" w:space="0" w:color="auto"/>
            </w:tcBorders>
            <w:shd w:val="clear" w:color="auto" w:fill="auto"/>
            <w:hideMark/>
          </w:tcPr>
          <w:p w14:paraId="6B564179" w14:textId="77777777" w:rsidR="002C3C68" w:rsidRPr="009C4DD0" w:rsidRDefault="00EA2448" w:rsidP="00EA2448">
            <w:pPr>
              <w:spacing w:after="0" w:line="240" w:lineRule="auto"/>
              <w:jc w:val="center"/>
              <w:rPr>
                <w:sz w:val="16"/>
                <w:szCs w:val="16"/>
              </w:rPr>
            </w:pPr>
            <w:r w:rsidRPr="009C4DD0">
              <w:rPr>
                <w:sz w:val="16"/>
                <w:szCs w:val="16"/>
              </w:rPr>
              <w:t>O</w:t>
            </w:r>
          </w:p>
        </w:tc>
        <w:tc>
          <w:tcPr>
            <w:tcW w:w="900" w:type="dxa"/>
            <w:tcBorders>
              <w:top w:val="nil"/>
              <w:left w:val="nil"/>
              <w:bottom w:val="single" w:sz="8" w:space="0" w:color="auto"/>
              <w:right w:val="single" w:sz="8" w:space="0" w:color="auto"/>
            </w:tcBorders>
            <w:shd w:val="clear" w:color="auto" w:fill="A6A6A6" w:themeFill="background1" w:themeFillShade="A6"/>
            <w:hideMark/>
          </w:tcPr>
          <w:p w14:paraId="6B56417A" w14:textId="77777777" w:rsidR="002C3C68" w:rsidRPr="009C4DD0" w:rsidRDefault="002C3C68" w:rsidP="00EA2448">
            <w:pPr>
              <w:spacing w:after="0" w:line="240" w:lineRule="auto"/>
              <w:jc w:val="center"/>
              <w:rPr>
                <w:sz w:val="16"/>
                <w:szCs w:val="16"/>
              </w:rPr>
            </w:pPr>
          </w:p>
        </w:tc>
        <w:tc>
          <w:tcPr>
            <w:tcW w:w="1170" w:type="dxa"/>
            <w:tcBorders>
              <w:top w:val="nil"/>
              <w:left w:val="nil"/>
              <w:bottom w:val="single" w:sz="8" w:space="0" w:color="auto"/>
              <w:right w:val="single" w:sz="8" w:space="0" w:color="auto"/>
            </w:tcBorders>
            <w:shd w:val="clear" w:color="auto" w:fill="auto"/>
            <w:hideMark/>
          </w:tcPr>
          <w:p w14:paraId="6B56417B" w14:textId="77777777" w:rsidR="002C3C68" w:rsidRPr="009C4DD0" w:rsidRDefault="00EA2448" w:rsidP="00EA2448">
            <w:pPr>
              <w:spacing w:after="0" w:line="240" w:lineRule="auto"/>
              <w:jc w:val="center"/>
              <w:rPr>
                <w:sz w:val="16"/>
                <w:szCs w:val="16"/>
              </w:rPr>
            </w:pPr>
            <w:r w:rsidRPr="009C4DD0">
              <w:rPr>
                <w:sz w:val="16"/>
                <w:szCs w:val="16"/>
              </w:rPr>
              <w:t>B</w:t>
            </w:r>
          </w:p>
        </w:tc>
        <w:tc>
          <w:tcPr>
            <w:tcW w:w="1080" w:type="dxa"/>
            <w:tcBorders>
              <w:top w:val="nil"/>
              <w:left w:val="nil"/>
              <w:bottom w:val="single" w:sz="8" w:space="0" w:color="auto"/>
              <w:right w:val="single" w:sz="8" w:space="0" w:color="auto"/>
            </w:tcBorders>
            <w:shd w:val="clear" w:color="auto" w:fill="auto"/>
            <w:hideMark/>
          </w:tcPr>
          <w:p w14:paraId="6B56417C" w14:textId="77777777" w:rsidR="002C3C68" w:rsidRPr="009C4DD0" w:rsidRDefault="00EA2448" w:rsidP="00EA2448">
            <w:pPr>
              <w:spacing w:after="0" w:line="240" w:lineRule="auto"/>
              <w:jc w:val="center"/>
              <w:rPr>
                <w:sz w:val="16"/>
                <w:szCs w:val="16"/>
              </w:rPr>
            </w:pPr>
            <w:r w:rsidRPr="009C4DD0">
              <w:rPr>
                <w:sz w:val="16"/>
                <w:szCs w:val="16"/>
              </w:rPr>
              <w:t>O-B</w:t>
            </w:r>
          </w:p>
        </w:tc>
        <w:tc>
          <w:tcPr>
            <w:tcW w:w="630" w:type="dxa"/>
            <w:tcBorders>
              <w:top w:val="nil"/>
              <w:left w:val="nil"/>
              <w:bottom w:val="single" w:sz="8" w:space="0" w:color="auto"/>
              <w:right w:val="single" w:sz="8" w:space="0" w:color="auto"/>
            </w:tcBorders>
            <w:shd w:val="clear" w:color="auto" w:fill="auto"/>
            <w:hideMark/>
          </w:tcPr>
          <w:p w14:paraId="6B56417D" w14:textId="77777777" w:rsidR="002C3C68" w:rsidRPr="009C4DD0" w:rsidRDefault="00EA2448" w:rsidP="00EA2448">
            <w:pPr>
              <w:spacing w:after="0" w:line="240" w:lineRule="auto"/>
              <w:jc w:val="center"/>
              <w:rPr>
                <w:sz w:val="16"/>
                <w:szCs w:val="16"/>
              </w:rPr>
            </w:pPr>
            <w:r w:rsidRPr="009C4DD0">
              <w:rPr>
                <w:sz w:val="16"/>
                <w:szCs w:val="16"/>
              </w:rPr>
              <w:t>B</w:t>
            </w:r>
          </w:p>
        </w:tc>
        <w:tc>
          <w:tcPr>
            <w:tcW w:w="990" w:type="dxa"/>
            <w:tcBorders>
              <w:top w:val="nil"/>
              <w:left w:val="nil"/>
              <w:bottom w:val="single" w:sz="8" w:space="0" w:color="auto"/>
              <w:right w:val="single" w:sz="8" w:space="0" w:color="auto"/>
            </w:tcBorders>
            <w:shd w:val="clear" w:color="auto" w:fill="auto"/>
            <w:hideMark/>
          </w:tcPr>
          <w:p w14:paraId="6B56417E" w14:textId="77777777" w:rsidR="002C3C68" w:rsidRPr="009C4DD0" w:rsidRDefault="00EA2448" w:rsidP="00EA2448">
            <w:pPr>
              <w:spacing w:after="0" w:line="240" w:lineRule="auto"/>
              <w:jc w:val="center"/>
              <w:rPr>
                <w:sz w:val="16"/>
                <w:szCs w:val="16"/>
              </w:rPr>
            </w:pPr>
            <w:r w:rsidRPr="009C4DD0">
              <w:rPr>
                <w:sz w:val="16"/>
                <w:szCs w:val="16"/>
              </w:rPr>
              <w:t>B</w:t>
            </w:r>
          </w:p>
        </w:tc>
      </w:tr>
      <w:tr w:rsidR="009C4DD0" w:rsidRPr="009C4DD0" w14:paraId="6B56418C"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80" w14:textId="77777777" w:rsidR="002C3C68" w:rsidRPr="009C4DD0" w:rsidRDefault="00463825" w:rsidP="00EA2448">
            <w:pPr>
              <w:spacing w:after="0" w:line="240" w:lineRule="auto"/>
              <w:rPr>
                <w:rFonts w:ascii="Times New Roman" w:hAnsi="Times New Roman" w:cs="Times New Roman"/>
                <w:sz w:val="16"/>
                <w:szCs w:val="16"/>
              </w:rPr>
            </w:pPr>
            <w:r>
              <w:fldChar w:fldCharType="begin"/>
            </w:r>
            <w:r>
              <w:instrText xml:space="preserve"> HYPERLINK "http://en.wikipedia.org/wiki/United_Torah_Judaism" \t "_blank" \o "United Torah Judaism" </w:instrText>
            </w:r>
            <w:r>
              <w:fldChar w:fldCharType="separate"/>
            </w:r>
            <w:r w:rsidR="002C3C68" w:rsidRPr="009C4DD0">
              <w:rPr>
                <w:rStyle w:val="Hyperlink"/>
                <w:color w:val="auto"/>
                <w:sz w:val="16"/>
                <w:szCs w:val="16"/>
                <w:u w:val="none"/>
              </w:rPr>
              <w:t>United Torah Judaism</w:t>
            </w:r>
            <w:r>
              <w:rPr>
                <w:rStyle w:val="Hyperlink"/>
                <w:color w:val="auto"/>
                <w:sz w:val="16"/>
                <w:szCs w:val="16"/>
                <w:u w:val="none"/>
              </w:rPr>
              <w:fldChar w:fldCharType="end"/>
            </w:r>
          </w:p>
        </w:tc>
        <w:tc>
          <w:tcPr>
            <w:tcW w:w="630" w:type="dxa"/>
            <w:tcBorders>
              <w:top w:val="nil"/>
              <w:left w:val="nil"/>
              <w:bottom w:val="single" w:sz="8" w:space="0" w:color="auto"/>
              <w:right w:val="single" w:sz="8" w:space="0" w:color="auto"/>
            </w:tcBorders>
            <w:vAlign w:val="center"/>
            <w:hideMark/>
          </w:tcPr>
          <w:p w14:paraId="6B564181"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7</w:t>
            </w:r>
          </w:p>
        </w:tc>
        <w:tc>
          <w:tcPr>
            <w:tcW w:w="1080" w:type="dxa"/>
            <w:tcBorders>
              <w:top w:val="nil"/>
              <w:left w:val="nil"/>
              <w:bottom w:val="single" w:sz="8" w:space="0" w:color="auto"/>
              <w:right w:val="single" w:sz="8" w:space="0" w:color="auto"/>
            </w:tcBorders>
            <w:shd w:val="clear" w:color="auto" w:fill="auto"/>
            <w:hideMark/>
          </w:tcPr>
          <w:p w14:paraId="6B564182" w14:textId="77777777" w:rsidR="002C3C68" w:rsidRPr="009C4DD0" w:rsidRDefault="00EA2448" w:rsidP="00EA2448">
            <w:pPr>
              <w:spacing w:after="0" w:line="240" w:lineRule="auto"/>
              <w:jc w:val="center"/>
              <w:rPr>
                <w:sz w:val="16"/>
                <w:szCs w:val="16"/>
              </w:rPr>
            </w:pPr>
            <w:r w:rsidRPr="009C4DD0">
              <w:rPr>
                <w:sz w:val="16"/>
                <w:szCs w:val="16"/>
              </w:rPr>
              <w:t>N</w:t>
            </w:r>
          </w:p>
        </w:tc>
        <w:tc>
          <w:tcPr>
            <w:tcW w:w="720" w:type="dxa"/>
            <w:tcBorders>
              <w:top w:val="nil"/>
              <w:left w:val="nil"/>
              <w:bottom w:val="single" w:sz="8" w:space="0" w:color="auto"/>
              <w:right w:val="single" w:sz="8" w:space="0" w:color="auto"/>
            </w:tcBorders>
            <w:shd w:val="clear" w:color="auto" w:fill="auto"/>
            <w:hideMark/>
          </w:tcPr>
          <w:p w14:paraId="6B564183" w14:textId="77777777" w:rsidR="002C3C68" w:rsidRPr="009C4DD0" w:rsidRDefault="00EA2448" w:rsidP="00EA2448">
            <w:pPr>
              <w:spacing w:after="0" w:line="240" w:lineRule="auto"/>
              <w:jc w:val="center"/>
              <w:rPr>
                <w:sz w:val="16"/>
                <w:szCs w:val="16"/>
              </w:rPr>
            </w:pPr>
            <w:r w:rsidRPr="009C4DD0">
              <w:rPr>
                <w:sz w:val="16"/>
                <w:szCs w:val="16"/>
              </w:rPr>
              <w:t>N</w:t>
            </w:r>
          </w:p>
        </w:tc>
        <w:tc>
          <w:tcPr>
            <w:tcW w:w="630" w:type="dxa"/>
            <w:tcBorders>
              <w:top w:val="nil"/>
              <w:left w:val="nil"/>
              <w:bottom w:val="single" w:sz="8" w:space="0" w:color="auto"/>
              <w:right w:val="single" w:sz="8" w:space="0" w:color="auto"/>
            </w:tcBorders>
            <w:shd w:val="clear" w:color="auto" w:fill="auto"/>
            <w:hideMark/>
          </w:tcPr>
          <w:p w14:paraId="6B564184" w14:textId="77777777" w:rsidR="002C3C68" w:rsidRPr="009C4DD0" w:rsidRDefault="00EA2448" w:rsidP="00EA2448">
            <w:pPr>
              <w:spacing w:after="0" w:line="240" w:lineRule="auto"/>
              <w:jc w:val="center"/>
              <w:rPr>
                <w:sz w:val="16"/>
                <w:szCs w:val="16"/>
              </w:rPr>
            </w:pPr>
            <w:r w:rsidRPr="009C4DD0">
              <w:rPr>
                <w:sz w:val="16"/>
                <w:szCs w:val="16"/>
              </w:rPr>
              <w:t>B</w:t>
            </w:r>
          </w:p>
        </w:tc>
        <w:tc>
          <w:tcPr>
            <w:tcW w:w="630" w:type="dxa"/>
            <w:tcBorders>
              <w:top w:val="nil"/>
              <w:left w:val="nil"/>
              <w:bottom w:val="single" w:sz="8" w:space="0" w:color="auto"/>
              <w:right w:val="single" w:sz="8" w:space="0" w:color="auto"/>
            </w:tcBorders>
            <w:shd w:val="clear" w:color="auto" w:fill="auto"/>
            <w:hideMark/>
          </w:tcPr>
          <w:p w14:paraId="6B564185" w14:textId="77777777" w:rsidR="002C3C68" w:rsidRPr="009C4DD0" w:rsidRDefault="00EA2448" w:rsidP="00EA2448">
            <w:pPr>
              <w:spacing w:after="0" w:line="240" w:lineRule="auto"/>
              <w:jc w:val="center"/>
              <w:rPr>
                <w:sz w:val="16"/>
                <w:szCs w:val="16"/>
              </w:rPr>
            </w:pPr>
            <w:r w:rsidRPr="009C4DD0">
              <w:rPr>
                <w:sz w:val="16"/>
                <w:szCs w:val="16"/>
              </w:rPr>
              <w:t>N</w:t>
            </w:r>
          </w:p>
        </w:tc>
        <w:tc>
          <w:tcPr>
            <w:tcW w:w="810" w:type="dxa"/>
            <w:tcBorders>
              <w:top w:val="nil"/>
              <w:left w:val="nil"/>
              <w:bottom w:val="single" w:sz="8" w:space="0" w:color="auto"/>
              <w:right w:val="single" w:sz="8" w:space="0" w:color="auto"/>
            </w:tcBorders>
            <w:shd w:val="clear" w:color="auto" w:fill="auto"/>
            <w:hideMark/>
          </w:tcPr>
          <w:p w14:paraId="6B564186" w14:textId="77777777" w:rsidR="002C3C68" w:rsidRPr="009C4DD0" w:rsidRDefault="00EA2448" w:rsidP="00EA2448">
            <w:pPr>
              <w:spacing w:after="0" w:line="240" w:lineRule="auto"/>
              <w:jc w:val="center"/>
              <w:rPr>
                <w:sz w:val="16"/>
                <w:szCs w:val="16"/>
              </w:rPr>
            </w:pPr>
            <w:r w:rsidRPr="009C4DD0">
              <w:rPr>
                <w:sz w:val="16"/>
                <w:szCs w:val="16"/>
              </w:rPr>
              <w:t>O</w:t>
            </w:r>
          </w:p>
        </w:tc>
        <w:tc>
          <w:tcPr>
            <w:tcW w:w="900" w:type="dxa"/>
            <w:tcBorders>
              <w:top w:val="nil"/>
              <w:left w:val="nil"/>
              <w:bottom w:val="single" w:sz="8" w:space="0" w:color="auto"/>
              <w:right w:val="single" w:sz="8" w:space="0" w:color="auto"/>
            </w:tcBorders>
            <w:shd w:val="clear" w:color="auto" w:fill="auto"/>
            <w:hideMark/>
          </w:tcPr>
          <w:p w14:paraId="6B564187" w14:textId="77777777" w:rsidR="002C3C68" w:rsidRPr="009C4DD0" w:rsidRDefault="00EA2448" w:rsidP="00EA2448">
            <w:pPr>
              <w:spacing w:after="0" w:line="240" w:lineRule="auto"/>
              <w:jc w:val="center"/>
              <w:rPr>
                <w:sz w:val="16"/>
                <w:szCs w:val="16"/>
              </w:rPr>
            </w:pPr>
            <w:r w:rsidRPr="009C4DD0">
              <w:rPr>
                <w:sz w:val="16"/>
                <w:szCs w:val="16"/>
              </w:rPr>
              <w:t>B</w:t>
            </w:r>
          </w:p>
        </w:tc>
        <w:tc>
          <w:tcPr>
            <w:tcW w:w="1170" w:type="dxa"/>
            <w:tcBorders>
              <w:top w:val="nil"/>
              <w:left w:val="nil"/>
              <w:bottom w:val="single" w:sz="8" w:space="0" w:color="auto"/>
              <w:right w:val="single" w:sz="8" w:space="0" w:color="auto"/>
            </w:tcBorders>
            <w:shd w:val="clear" w:color="auto" w:fill="A6A6A6" w:themeFill="background1" w:themeFillShade="A6"/>
            <w:hideMark/>
          </w:tcPr>
          <w:p w14:paraId="6B564188" w14:textId="77777777" w:rsidR="002C3C68" w:rsidRPr="009C4DD0" w:rsidRDefault="002C3C68" w:rsidP="00EA2448">
            <w:pPr>
              <w:spacing w:after="0" w:line="240" w:lineRule="auto"/>
              <w:jc w:val="center"/>
              <w:rPr>
                <w:sz w:val="16"/>
                <w:szCs w:val="16"/>
              </w:rPr>
            </w:pPr>
          </w:p>
        </w:tc>
        <w:tc>
          <w:tcPr>
            <w:tcW w:w="1080" w:type="dxa"/>
            <w:tcBorders>
              <w:top w:val="nil"/>
              <w:left w:val="nil"/>
              <w:bottom w:val="single" w:sz="8" w:space="0" w:color="auto"/>
              <w:right w:val="single" w:sz="8" w:space="0" w:color="auto"/>
            </w:tcBorders>
            <w:shd w:val="clear" w:color="auto" w:fill="auto"/>
            <w:hideMark/>
          </w:tcPr>
          <w:p w14:paraId="6B564189" w14:textId="77777777" w:rsidR="002C3C68" w:rsidRPr="009C4DD0" w:rsidRDefault="00EA2448" w:rsidP="00EA2448">
            <w:pPr>
              <w:spacing w:after="0" w:line="240" w:lineRule="auto"/>
              <w:jc w:val="center"/>
              <w:rPr>
                <w:sz w:val="16"/>
                <w:szCs w:val="16"/>
              </w:rPr>
            </w:pPr>
            <w:r w:rsidRPr="009C4DD0">
              <w:rPr>
                <w:sz w:val="16"/>
                <w:szCs w:val="16"/>
              </w:rPr>
              <w:t>B-O</w:t>
            </w:r>
          </w:p>
        </w:tc>
        <w:tc>
          <w:tcPr>
            <w:tcW w:w="630" w:type="dxa"/>
            <w:tcBorders>
              <w:top w:val="nil"/>
              <w:left w:val="nil"/>
              <w:bottom w:val="single" w:sz="8" w:space="0" w:color="auto"/>
              <w:right w:val="single" w:sz="8" w:space="0" w:color="auto"/>
            </w:tcBorders>
            <w:shd w:val="clear" w:color="auto" w:fill="auto"/>
            <w:hideMark/>
          </w:tcPr>
          <w:p w14:paraId="6B56418A" w14:textId="77777777" w:rsidR="002C3C68" w:rsidRPr="009C4DD0" w:rsidRDefault="00EA2448" w:rsidP="00EA2448">
            <w:pPr>
              <w:spacing w:after="0" w:line="240" w:lineRule="auto"/>
              <w:jc w:val="center"/>
              <w:rPr>
                <w:sz w:val="16"/>
                <w:szCs w:val="16"/>
              </w:rPr>
            </w:pPr>
            <w:r w:rsidRPr="009C4DD0">
              <w:rPr>
                <w:sz w:val="16"/>
                <w:szCs w:val="16"/>
              </w:rPr>
              <w:t>B-O</w:t>
            </w:r>
          </w:p>
        </w:tc>
        <w:tc>
          <w:tcPr>
            <w:tcW w:w="990" w:type="dxa"/>
            <w:tcBorders>
              <w:top w:val="nil"/>
              <w:left w:val="nil"/>
              <w:bottom w:val="single" w:sz="8" w:space="0" w:color="auto"/>
              <w:right w:val="single" w:sz="8" w:space="0" w:color="auto"/>
            </w:tcBorders>
            <w:shd w:val="clear" w:color="auto" w:fill="auto"/>
            <w:hideMark/>
          </w:tcPr>
          <w:p w14:paraId="6B56418B" w14:textId="77777777" w:rsidR="002C3C68" w:rsidRPr="009C4DD0" w:rsidRDefault="00EA2448" w:rsidP="00EA2448">
            <w:pPr>
              <w:spacing w:after="0" w:line="240" w:lineRule="auto"/>
              <w:jc w:val="center"/>
              <w:rPr>
                <w:sz w:val="16"/>
                <w:szCs w:val="16"/>
              </w:rPr>
            </w:pPr>
            <w:r w:rsidRPr="009C4DD0">
              <w:rPr>
                <w:sz w:val="16"/>
                <w:szCs w:val="16"/>
              </w:rPr>
              <w:t>N-B</w:t>
            </w:r>
          </w:p>
        </w:tc>
      </w:tr>
      <w:tr w:rsidR="009C4DD0" w:rsidRPr="009C4DD0" w14:paraId="6B564199"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8D" w14:textId="77777777" w:rsidR="002C3C68" w:rsidRPr="009C4DD0" w:rsidRDefault="00463825" w:rsidP="00EA2448">
            <w:pPr>
              <w:spacing w:after="0" w:line="240" w:lineRule="auto"/>
              <w:rPr>
                <w:rFonts w:ascii="Times New Roman" w:hAnsi="Times New Roman" w:cs="Times New Roman"/>
                <w:sz w:val="16"/>
                <w:szCs w:val="16"/>
              </w:rPr>
            </w:pPr>
            <w:r>
              <w:fldChar w:fldCharType="begin"/>
            </w:r>
            <w:r>
              <w:instrText xml:space="preserve"> HYPERLINK "http://en.wikipedia.org/wiki/Likud_Yisrael_Beiteinu" \t "_blank" \o "Likud Yisrael Beiteinu" </w:instrText>
            </w:r>
            <w:r>
              <w:fldChar w:fldCharType="separate"/>
            </w:r>
            <w:r w:rsidR="002C3C68" w:rsidRPr="009C4DD0">
              <w:rPr>
                <w:rStyle w:val="Hyperlink"/>
                <w:color w:val="auto"/>
                <w:sz w:val="16"/>
                <w:szCs w:val="16"/>
                <w:u w:val="none"/>
              </w:rPr>
              <w:t xml:space="preserve">Likud </w:t>
            </w:r>
            <w:proofErr w:type="spellStart"/>
            <w:r w:rsidR="002C3C68" w:rsidRPr="009C4DD0">
              <w:rPr>
                <w:rStyle w:val="Hyperlink"/>
                <w:color w:val="auto"/>
                <w:sz w:val="16"/>
                <w:szCs w:val="16"/>
                <w:u w:val="none"/>
              </w:rPr>
              <w:t>Yisrael</w:t>
            </w:r>
            <w:proofErr w:type="spellEnd"/>
            <w:r w:rsidR="002C3C68" w:rsidRPr="009C4DD0">
              <w:rPr>
                <w:rStyle w:val="Hyperlink"/>
                <w:color w:val="auto"/>
                <w:sz w:val="16"/>
                <w:szCs w:val="16"/>
                <w:u w:val="none"/>
              </w:rPr>
              <w:t xml:space="preserve"> </w:t>
            </w:r>
            <w:proofErr w:type="spellStart"/>
            <w:r w:rsidR="002C3C68" w:rsidRPr="009C4DD0">
              <w:rPr>
                <w:rStyle w:val="Hyperlink"/>
                <w:color w:val="auto"/>
                <w:sz w:val="16"/>
                <w:szCs w:val="16"/>
                <w:u w:val="none"/>
              </w:rPr>
              <w:t>Beiteinu</w:t>
            </w:r>
            <w:proofErr w:type="spellEnd"/>
            <w:r>
              <w:rPr>
                <w:rStyle w:val="Hyperlink"/>
                <w:color w:val="auto"/>
                <w:sz w:val="16"/>
                <w:szCs w:val="16"/>
                <w:u w:val="none"/>
              </w:rPr>
              <w:fldChar w:fldCharType="end"/>
            </w:r>
          </w:p>
        </w:tc>
        <w:tc>
          <w:tcPr>
            <w:tcW w:w="630" w:type="dxa"/>
            <w:tcBorders>
              <w:top w:val="nil"/>
              <w:left w:val="nil"/>
              <w:bottom w:val="single" w:sz="8" w:space="0" w:color="auto"/>
              <w:right w:val="single" w:sz="8" w:space="0" w:color="auto"/>
            </w:tcBorders>
            <w:vAlign w:val="center"/>
            <w:hideMark/>
          </w:tcPr>
          <w:p w14:paraId="6B56418E"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31</w:t>
            </w:r>
          </w:p>
        </w:tc>
        <w:tc>
          <w:tcPr>
            <w:tcW w:w="1080" w:type="dxa"/>
            <w:tcBorders>
              <w:top w:val="nil"/>
              <w:left w:val="nil"/>
              <w:bottom w:val="single" w:sz="8" w:space="0" w:color="auto"/>
              <w:right w:val="single" w:sz="8" w:space="0" w:color="auto"/>
            </w:tcBorders>
            <w:shd w:val="clear" w:color="auto" w:fill="auto"/>
            <w:hideMark/>
          </w:tcPr>
          <w:p w14:paraId="6B56418F" w14:textId="77777777" w:rsidR="002C3C68" w:rsidRPr="009C4DD0" w:rsidRDefault="00EA2448" w:rsidP="00EA2448">
            <w:pPr>
              <w:spacing w:after="0" w:line="240" w:lineRule="auto"/>
              <w:jc w:val="center"/>
              <w:rPr>
                <w:sz w:val="16"/>
                <w:szCs w:val="16"/>
              </w:rPr>
            </w:pPr>
            <w:r w:rsidRPr="009C4DD0">
              <w:rPr>
                <w:sz w:val="16"/>
                <w:szCs w:val="16"/>
              </w:rPr>
              <w:t>N</w:t>
            </w:r>
          </w:p>
        </w:tc>
        <w:tc>
          <w:tcPr>
            <w:tcW w:w="720" w:type="dxa"/>
            <w:tcBorders>
              <w:top w:val="nil"/>
              <w:left w:val="nil"/>
              <w:bottom w:val="single" w:sz="8" w:space="0" w:color="auto"/>
              <w:right w:val="single" w:sz="8" w:space="0" w:color="auto"/>
            </w:tcBorders>
            <w:shd w:val="clear" w:color="auto" w:fill="auto"/>
            <w:hideMark/>
          </w:tcPr>
          <w:p w14:paraId="6B564190" w14:textId="77777777" w:rsidR="002C3C68" w:rsidRPr="009C4DD0" w:rsidRDefault="00EA2448" w:rsidP="00EA2448">
            <w:pPr>
              <w:spacing w:after="0" w:line="240" w:lineRule="auto"/>
              <w:jc w:val="center"/>
              <w:rPr>
                <w:sz w:val="16"/>
                <w:szCs w:val="16"/>
              </w:rPr>
            </w:pPr>
            <w:r w:rsidRPr="009C4DD0">
              <w:rPr>
                <w:sz w:val="16"/>
                <w:szCs w:val="16"/>
              </w:rPr>
              <w:t>N</w:t>
            </w:r>
          </w:p>
        </w:tc>
        <w:tc>
          <w:tcPr>
            <w:tcW w:w="630" w:type="dxa"/>
            <w:tcBorders>
              <w:top w:val="nil"/>
              <w:left w:val="nil"/>
              <w:bottom w:val="single" w:sz="8" w:space="0" w:color="auto"/>
              <w:right w:val="single" w:sz="8" w:space="0" w:color="auto"/>
            </w:tcBorders>
            <w:shd w:val="clear" w:color="auto" w:fill="auto"/>
            <w:hideMark/>
          </w:tcPr>
          <w:p w14:paraId="6B564191" w14:textId="77777777" w:rsidR="002C3C68" w:rsidRPr="009C4DD0" w:rsidRDefault="00EA2448" w:rsidP="00EA2448">
            <w:pPr>
              <w:spacing w:after="0" w:line="240" w:lineRule="auto"/>
              <w:jc w:val="center"/>
              <w:rPr>
                <w:sz w:val="16"/>
                <w:szCs w:val="16"/>
              </w:rPr>
            </w:pPr>
            <w:r w:rsidRPr="009C4DD0">
              <w:rPr>
                <w:sz w:val="16"/>
                <w:szCs w:val="16"/>
              </w:rPr>
              <w:t>B</w:t>
            </w:r>
          </w:p>
        </w:tc>
        <w:tc>
          <w:tcPr>
            <w:tcW w:w="630" w:type="dxa"/>
            <w:tcBorders>
              <w:top w:val="nil"/>
              <w:left w:val="nil"/>
              <w:bottom w:val="single" w:sz="8" w:space="0" w:color="auto"/>
              <w:right w:val="single" w:sz="8" w:space="0" w:color="auto"/>
            </w:tcBorders>
            <w:shd w:val="clear" w:color="auto" w:fill="auto"/>
            <w:hideMark/>
          </w:tcPr>
          <w:p w14:paraId="6B564192" w14:textId="77777777" w:rsidR="002C3C68" w:rsidRPr="009C4DD0" w:rsidRDefault="00EA2448" w:rsidP="00EA2448">
            <w:pPr>
              <w:spacing w:after="0" w:line="240" w:lineRule="auto"/>
              <w:jc w:val="center"/>
              <w:rPr>
                <w:sz w:val="16"/>
                <w:szCs w:val="16"/>
              </w:rPr>
            </w:pPr>
            <w:r w:rsidRPr="009C4DD0">
              <w:rPr>
                <w:sz w:val="16"/>
                <w:szCs w:val="16"/>
              </w:rPr>
              <w:t>G</w:t>
            </w:r>
          </w:p>
        </w:tc>
        <w:tc>
          <w:tcPr>
            <w:tcW w:w="810" w:type="dxa"/>
            <w:tcBorders>
              <w:top w:val="nil"/>
              <w:left w:val="nil"/>
              <w:bottom w:val="single" w:sz="8" w:space="0" w:color="auto"/>
              <w:right w:val="single" w:sz="8" w:space="0" w:color="auto"/>
            </w:tcBorders>
            <w:shd w:val="clear" w:color="auto" w:fill="auto"/>
            <w:hideMark/>
          </w:tcPr>
          <w:p w14:paraId="6B564193" w14:textId="77777777" w:rsidR="002C3C68" w:rsidRPr="009C4DD0" w:rsidRDefault="00EA2448" w:rsidP="00EA2448">
            <w:pPr>
              <w:spacing w:after="0" w:line="240" w:lineRule="auto"/>
              <w:jc w:val="center"/>
              <w:rPr>
                <w:sz w:val="16"/>
                <w:szCs w:val="16"/>
              </w:rPr>
            </w:pPr>
            <w:r w:rsidRPr="009C4DD0">
              <w:rPr>
                <w:sz w:val="16"/>
                <w:szCs w:val="16"/>
              </w:rPr>
              <w:t>O</w:t>
            </w:r>
          </w:p>
        </w:tc>
        <w:tc>
          <w:tcPr>
            <w:tcW w:w="900" w:type="dxa"/>
            <w:tcBorders>
              <w:top w:val="nil"/>
              <w:left w:val="nil"/>
              <w:bottom w:val="single" w:sz="8" w:space="0" w:color="auto"/>
              <w:right w:val="single" w:sz="8" w:space="0" w:color="auto"/>
            </w:tcBorders>
            <w:shd w:val="clear" w:color="auto" w:fill="auto"/>
            <w:hideMark/>
          </w:tcPr>
          <w:p w14:paraId="6B564194" w14:textId="77777777" w:rsidR="002C3C68" w:rsidRPr="009C4DD0" w:rsidRDefault="00EA2448" w:rsidP="00EA2448">
            <w:pPr>
              <w:spacing w:after="0" w:line="240" w:lineRule="auto"/>
              <w:jc w:val="center"/>
              <w:rPr>
                <w:sz w:val="16"/>
                <w:szCs w:val="16"/>
              </w:rPr>
            </w:pPr>
            <w:r w:rsidRPr="009C4DD0">
              <w:rPr>
                <w:sz w:val="16"/>
                <w:szCs w:val="16"/>
              </w:rPr>
              <w:t>O-B</w:t>
            </w:r>
          </w:p>
        </w:tc>
        <w:tc>
          <w:tcPr>
            <w:tcW w:w="1170" w:type="dxa"/>
            <w:tcBorders>
              <w:top w:val="nil"/>
              <w:left w:val="nil"/>
              <w:bottom w:val="single" w:sz="8" w:space="0" w:color="auto"/>
              <w:right w:val="single" w:sz="8" w:space="0" w:color="auto"/>
            </w:tcBorders>
            <w:shd w:val="clear" w:color="auto" w:fill="auto"/>
            <w:hideMark/>
          </w:tcPr>
          <w:p w14:paraId="6B564195" w14:textId="77777777" w:rsidR="002C3C68" w:rsidRPr="009C4DD0" w:rsidRDefault="00EA2448" w:rsidP="00EA2448">
            <w:pPr>
              <w:spacing w:after="0" w:line="240" w:lineRule="auto"/>
              <w:jc w:val="center"/>
              <w:rPr>
                <w:sz w:val="16"/>
                <w:szCs w:val="16"/>
              </w:rPr>
            </w:pPr>
            <w:r w:rsidRPr="009C4DD0">
              <w:rPr>
                <w:sz w:val="16"/>
                <w:szCs w:val="16"/>
              </w:rPr>
              <w:t>B- O</w:t>
            </w:r>
          </w:p>
        </w:tc>
        <w:tc>
          <w:tcPr>
            <w:tcW w:w="1080" w:type="dxa"/>
            <w:tcBorders>
              <w:top w:val="nil"/>
              <w:left w:val="nil"/>
              <w:bottom w:val="single" w:sz="8" w:space="0" w:color="auto"/>
              <w:right w:val="single" w:sz="8" w:space="0" w:color="auto"/>
            </w:tcBorders>
            <w:shd w:val="clear" w:color="auto" w:fill="A6A6A6" w:themeFill="background1" w:themeFillShade="A6"/>
            <w:hideMark/>
          </w:tcPr>
          <w:p w14:paraId="6B564196" w14:textId="77777777" w:rsidR="002C3C68" w:rsidRPr="009C4DD0" w:rsidRDefault="002C3C68" w:rsidP="00EA2448">
            <w:pPr>
              <w:spacing w:after="0" w:line="240" w:lineRule="auto"/>
              <w:jc w:val="center"/>
              <w:rPr>
                <w:sz w:val="16"/>
                <w:szCs w:val="16"/>
              </w:rPr>
            </w:pPr>
          </w:p>
        </w:tc>
        <w:tc>
          <w:tcPr>
            <w:tcW w:w="630" w:type="dxa"/>
            <w:tcBorders>
              <w:top w:val="nil"/>
              <w:left w:val="nil"/>
              <w:bottom w:val="single" w:sz="8" w:space="0" w:color="auto"/>
              <w:right w:val="single" w:sz="8" w:space="0" w:color="auto"/>
            </w:tcBorders>
            <w:shd w:val="clear" w:color="auto" w:fill="auto"/>
            <w:hideMark/>
          </w:tcPr>
          <w:p w14:paraId="6B564197" w14:textId="77777777" w:rsidR="002C3C68" w:rsidRPr="009C4DD0" w:rsidRDefault="00EA2448" w:rsidP="00EA2448">
            <w:pPr>
              <w:spacing w:after="0" w:line="240" w:lineRule="auto"/>
              <w:jc w:val="center"/>
              <w:rPr>
                <w:sz w:val="16"/>
                <w:szCs w:val="16"/>
              </w:rPr>
            </w:pPr>
            <w:r w:rsidRPr="009C4DD0">
              <w:rPr>
                <w:sz w:val="16"/>
                <w:szCs w:val="16"/>
              </w:rPr>
              <w:t>B</w:t>
            </w:r>
          </w:p>
        </w:tc>
        <w:tc>
          <w:tcPr>
            <w:tcW w:w="990" w:type="dxa"/>
            <w:tcBorders>
              <w:top w:val="nil"/>
              <w:left w:val="nil"/>
              <w:bottom w:val="single" w:sz="8" w:space="0" w:color="auto"/>
              <w:right w:val="single" w:sz="8" w:space="0" w:color="auto"/>
            </w:tcBorders>
            <w:shd w:val="clear" w:color="auto" w:fill="auto"/>
            <w:hideMark/>
          </w:tcPr>
          <w:p w14:paraId="6B564198" w14:textId="77777777" w:rsidR="002C3C68" w:rsidRPr="009C4DD0" w:rsidRDefault="00EA2448" w:rsidP="00EA2448">
            <w:pPr>
              <w:spacing w:after="0" w:line="240" w:lineRule="auto"/>
              <w:jc w:val="center"/>
              <w:rPr>
                <w:sz w:val="16"/>
                <w:szCs w:val="16"/>
              </w:rPr>
            </w:pPr>
            <w:r w:rsidRPr="009C4DD0">
              <w:rPr>
                <w:sz w:val="16"/>
                <w:szCs w:val="16"/>
              </w:rPr>
              <w:t>B</w:t>
            </w:r>
          </w:p>
        </w:tc>
      </w:tr>
      <w:tr w:rsidR="009C4DD0" w:rsidRPr="009C4DD0" w14:paraId="6B5641A6"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9A" w14:textId="77777777" w:rsidR="002C3C68" w:rsidRPr="009C4DD0" w:rsidRDefault="00463825" w:rsidP="00EA2448">
            <w:pPr>
              <w:spacing w:after="0" w:line="240" w:lineRule="auto"/>
              <w:rPr>
                <w:rFonts w:ascii="Times New Roman" w:hAnsi="Times New Roman" w:cs="Times New Roman"/>
                <w:sz w:val="16"/>
                <w:szCs w:val="16"/>
              </w:rPr>
            </w:pPr>
            <w:r>
              <w:fldChar w:fldCharType="begin"/>
            </w:r>
            <w:r>
              <w:instrText xml:space="preserve"> HYPERLINK "http://en.wikipedia.org/wiki/Shas" \t "_blank" \o "Shas" </w:instrText>
            </w:r>
            <w:r>
              <w:fldChar w:fldCharType="separate"/>
            </w:r>
            <w:proofErr w:type="spellStart"/>
            <w:r w:rsidR="002C3C68" w:rsidRPr="009C4DD0">
              <w:rPr>
                <w:rStyle w:val="Hyperlink"/>
                <w:color w:val="auto"/>
                <w:sz w:val="16"/>
                <w:szCs w:val="16"/>
                <w:u w:val="none"/>
              </w:rPr>
              <w:t>Shas</w:t>
            </w:r>
            <w:proofErr w:type="spellEnd"/>
            <w:r>
              <w:rPr>
                <w:rStyle w:val="Hyperlink"/>
                <w:color w:val="auto"/>
                <w:sz w:val="16"/>
                <w:szCs w:val="16"/>
                <w:u w:val="none"/>
              </w:rPr>
              <w:fldChar w:fldCharType="end"/>
            </w:r>
          </w:p>
        </w:tc>
        <w:tc>
          <w:tcPr>
            <w:tcW w:w="630" w:type="dxa"/>
            <w:tcBorders>
              <w:top w:val="nil"/>
              <w:left w:val="nil"/>
              <w:bottom w:val="single" w:sz="8" w:space="0" w:color="auto"/>
              <w:right w:val="single" w:sz="8" w:space="0" w:color="auto"/>
            </w:tcBorders>
            <w:vAlign w:val="center"/>
            <w:hideMark/>
          </w:tcPr>
          <w:p w14:paraId="6B56419B"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11</w:t>
            </w:r>
          </w:p>
        </w:tc>
        <w:tc>
          <w:tcPr>
            <w:tcW w:w="1080" w:type="dxa"/>
            <w:tcBorders>
              <w:top w:val="nil"/>
              <w:left w:val="nil"/>
              <w:bottom w:val="single" w:sz="8" w:space="0" w:color="auto"/>
              <w:right w:val="single" w:sz="8" w:space="0" w:color="auto"/>
            </w:tcBorders>
            <w:shd w:val="clear" w:color="auto" w:fill="auto"/>
            <w:hideMark/>
          </w:tcPr>
          <w:p w14:paraId="6B56419C" w14:textId="77777777" w:rsidR="002C3C68" w:rsidRPr="009C4DD0" w:rsidRDefault="00EA2448" w:rsidP="00EA2448">
            <w:pPr>
              <w:spacing w:after="0" w:line="240" w:lineRule="auto"/>
              <w:jc w:val="center"/>
              <w:rPr>
                <w:sz w:val="16"/>
                <w:szCs w:val="16"/>
              </w:rPr>
            </w:pPr>
            <w:r w:rsidRPr="009C4DD0">
              <w:rPr>
                <w:sz w:val="16"/>
                <w:szCs w:val="16"/>
              </w:rPr>
              <w:t>N</w:t>
            </w:r>
          </w:p>
        </w:tc>
        <w:tc>
          <w:tcPr>
            <w:tcW w:w="720" w:type="dxa"/>
            <w:tcBorders>
              <w:top w:val="nil"/>
              <w:left w:val="nil"/>
              <w:bottom w:val="single" w:sz="8" w:space="0" w:color="auto"/>
              <w:right w:val="single" w:sz="8" w:space="0" w:color="auto"/>
            </w:tcBorders>
            <w:shd w:val="clear" w:color="auto" w:fill="auto"/>
            <w:hideMark/>
          </w:tcPr>
          <w:p w14:paraId="6B56419D" w14:textId="77777777" w:rsidR="002C3C68" w:rsidRPr="009C4DD0" w:rsidRDefault="00EA2448" w:rsidP="00EA2448">
            <w:pPr>
              <w:spacing w:after="0" w:line="240" w:lineRule="auto"/>
              <w:jc w:val="center"/>
              <w:rPr>
                <w:sz w:val="16"/>
                <w:szCs w:val="16"/>
              </w:rPr>
            </w:pPr>
            <w:r w:rsidRPr="009C4DD0">
              <w:rPr>
                <w:sz w:val="16"/>
                <w:szCs w:val="16"/>
              </w:rPr>
              <w:t>N</w:t>
            </w:r>
          </w:p>
        </w:tc>
        <w:tc>
          <w:tcPr>
            <w:tcW w:w="630" w:type="dxa"/>
            <w:tcBorders>
              <w:top w:val="nil"/>
              <w:left w:val="nil"/>
              <w:bottom w:val="single" w:sz="8" w:space="0" w:color="auto"/>
              <w:right w:val="single" w:sz="8" w:space="0" w:color="auto"/>
            </w:tcBorders>
            <w:shd w:val="clear" w:color="auto" w:fill="auto"/>
            <w:hideMark/>
          </w:tcPr>
          <w:p w14:paraId="6B56419E" w14:textId="77777777" w:rsidR="002C3C68" w:rsidRPr="009C4DD0" w:rsidRDefault="00EA2448" w:rsidP="00EA2448">
            <w:pPr>
              <w:spacing w:after="0" w:line="240" w:lineRule="auto"/>
              <w:jc w:val="center"/>
              <w:rPr>
                <w:sz w:val="16"/>
                <w:szCs w:val="16"/>
              </w:rPr>
            </w:pPr>
            <w:r w:rsidRPr="009C4DD0">
              <w:rPr>
                <w:sz w:val="16"/>
                <w:szCs w:val="16"/>
              </w:rPr>
              <w:t>B</w:t>
            </w:r>
          </w:p>
        </w:tc>
        <w:tc>
          <w:tcPr>
            <w:tcW w:w="630" w:type="dxa"/>
            <w:tcBorders>
              <w:top w:val="nil"/>
              <w:left w:val="nil"/>
              <w:bottom w:val="single" w:sz="8" w:space="0" w:color="auto"/>
              <w:right w:val="single" w:sz="8" w:space="0" w:color="auto"/>
            </w:tcBorders>
            <w:shd w:val="clear" w:color="auto" w:fill="auto"/>
            <w:hideMark/>
          </w:tcPr>
          <w:p w14:paraId="6B56419F" w14:textId="77777777" w:rsidR="002C3C68" w:rsidRPr="009C4DD0" w:rsidRDefault="00EA2448" w:rsidP="00EA2448">
            <w:pPr>
              <w:spacing w:after="0" w:line="240" w:lineRule="auto"/>
              <w:jc w:val="center"/>
              <w:rPr>
                <w:sz w:val="16"/>
                <w:szCs w:val="16"/>
              </w:rPr>
            </w:pPr>
            <w:r w:rsidRPr="009C4DD0">
              <w:rPr>
                <w:sz w:val="16"/>
                <w:szCs w:val="16"/>
              </w:rPr>
              <w:t>N</w:t>
            </w:r>
          </w:p>
        </w:tc>
        <w:tc>
          <w:tcPr>
            <w:tcW w:w="810" w:type="dxa"/>
            <w:tcBorders>
              <w:top w:val="nil"/>
              <w:left w:val="nil"/>
              <w:bottom w:val="single" w:sz="8" w:space="0" w:color="auto"/>
              <w:right w:val="single" w:sz="8" w:space="0" w:color="auto"/>
            </w:tcBorders>
            <w:shd w:val="clear" w:color="auto" w:fill="auto"/>
            <w:hideMark/>
          </w:tcPr>
          <w:p w14:paraId="6B5641A0" w14:textId="77777777" w:rsidR="002C3C68" w:rsidRPr="009C4DD0" w:rsidRDefault="00EA2448" w:rsidP="00EA2448">
            <w:pPr>
              <w:spacing w:after="0" w:line="240" w:lineRule="auto"/>
              <w:jc w:val="center"/>
              <w:rPr>
                <w:sz w:val="16"/>
                <w:szCs w:val="16"/>
              </w:rPr>
            </w:pPr>
            <w:r w:rsidRPr="009C4DD0">
              <w:rPr>
                <w:sz w:val="16"/>
                <w:szCs w:val="16"/>
              </w:rPr>
              <w:t>O</w:t>
            </w:r>
          </w:p>
        </w:tc>
        <w:tc>
          <w:tcPr>
            <w:tcW w:w="900" w:type="dxa"/>
            <w:tcBorders>
              <w:top w:val="nil"/>
              <w:left w:val="nil"/>
              <w:bottom w:val="single" w:sz="8" w:space="0" w:color="auto"/>
              <w:right w:val="single" w:sz="8" w:space="0" w:color="auto"/>
            </w:tcBorders>
            <w:shd w:val="clear" w:color="auto" w:fill="auto"/>
            <w:hideMark/>
          </w:tcPr>
          <w:p w14:paraId="6B5641A1" w14:textId="77777777" w:rsidR="002C3C68" w:rsidRPr="009C4DD0" w:rsidRDefault="00EA2448" w:rsidP="00EA2448">
            <w:pPr>
              <w:spacing w:after="0" w:line="240" w:lineRule="auto"/>
              <w:jc w:val="center"/>
              <w:rPr>
                <w:sz w:val="16"/>
                <w:szCs w:val="16"/>
              </w:rPr>
            </w:pPr>
            <w:r w:rsidRPr="009C4DD0">
              <w:rPr>
                <w:sz w:val="16"/>
                <w:szCs w:val="16"/>
              </w:rPr>
              <w:t>B</w:t>
            </w:r>
          </w:p>
        </w:tc>
        <w:tc>
          <w:tcPr>
            <w:tcW w:w="1170" w:type="dxa"/>
            <w:tcBorders>
              <w:top w:val="nil"/>
              <w:left w:val="nil"/>
              <w:bottom w:val="single" w:sz="8" w:space="0" w:color="auto"/>
              <w:right w:val="single" w:sz="8" w:space="0" w:color="auto"/>
            </w:tcBorders>
            <w:shd w:val="clear" w:color="auto" w:fill="auto"/>
            <w:hideMark/>
          </w:tcPr>
          <w:p w14:paraId="6B5641A2" w14:textId="77777777" w:rsidR="002C3C68" w:rsidRPr="009C4DD0" w:rsidRDefault="00EA2448" w:rsidP="00EA2448">
            <w:pPr>
              <w:spacing w:after="0" w:line="240" w:lineRule="auto"/>
              <w:jc w:val="center"/>
              <w:rPr>
                <w:sz w:val="16"/>
                <w:szCs w:val="16"/>
              </w:rPr>
            </w:pPr>
            <w:r w:rsidRPr="009C4DD0">
              <w:rPr>
                <w:sz w:val="16"/>
                <w:szCs w:val="16"/>
              </w:rPr>
              <w:t>B-O</w:t>
            </w:r>
          </w:p>
        </w:tc>
        <w:tc>
          <w:tcPr>
            <w:tcW w:w="1080" w:type="dxa"/>
            <w:tcBorders>
              <w:top w:val="nil"/>
              <w:left w:val="nil"/>
              <w:bottom w:val="single" w:sz="8" w:space="0" w:color="auto"/>
              <w:right w:val="single" w:sz="8" w:space="0" w:color="auto"/>
            </w:tcBorders>
            <w:shd w:val="clear" w:color="auto" w:fill="auto"/>
            <w:hideMark/>
          </w:tcPr>
          <w:p w14:paraId="6B5641A3" w14:textId="77777777" w:rsidR="002C3C68" w:rsidRPr="009C4DD0" w:rsidRDefault="00EA2448" w:rsidP="00EA2448">
            <w:pPr>
              <w:spacing w:after="0" w:line="240" w:lineRule="auto"/>
              <w:jc w:val="center"/>
              <w:rPr>
                <w:sz w:val="16"/>
                <w:szCs w:val="16"/>
              </w:rPr>
            </w:pPr>
            <w:r w:rsidRPr="009C4DD0">
              <w:rPr>
                <w:sz w:val="16"/>
                <w:szCs w:val="16"/>
              </w:rPr>
              <w:t>B</w:t>
            </w:r>
          </w:p>
        </w:tc>
        <w:tc>
          <w:tcPr>
            <w:tcW w:w="630" w:type="dxa"/>
            <w:tcBorders>
              <w:top w:val="nil"/>
              <w:left w:val="nil"/>
              <w:bottom w:val="single" w:sz="8" w:space="0" w:color="auto"/>
              <w:right w:val="single" w:sz="8" w:space="0" w:color="auto"/>
            </w:tcBorders>
            <w:shd w:val="clear" w:color="auto" w:fill="A6A6A6" w:themeFill="background1" w:themeFillShade="A6"/>
            <w:hideMark/>
          </w:tcPr>
          <w:p w14:paraId="6B5641A4" w14:textId="77777777" w:rsidR="002C3C68" w:rsidRPr="009C4DD0" w:rsidRDefault="002C3C68" w:rsidP="00EA2448">
            <w:pPr>
              <w:spacing w:after="0" w:line="240" w:lineRule="auto"/>
              <w:jc w:val="center"/>
              <w:rPr>
                <w:sz w:val="16"/>
                <w:szCs w:val="16"/>
              </w:rPr>
            </w:pPr>
          </w:p>
        </w:tc>
        <w:tc>
          <w:tcPr>
            <w:tcW w:w="990" w:type="dxa"/>
            <w:tcBorders>
              <w:top w:val="nil"/>
              <w:left w:val="nil"/>
              <w:bottom w:val="single" w:sz="8" w:space="0" w:color="auto"/>
              <w:right w:val="single" w:sz="8" w:space="0" w:color="auto"/>
            </w:tcBorders>
            <w:shd w:val="clear" w:color="auto" w:fill="auto"/>
            <w:hideMark/>
          </w:tcPr>
          <w:p w14:paraId="6B5641A5" w14:textId="77777777" w:rsidR="002C3C68" w:rsidRPr="009C4DD0" w:rsidRDefault="00EA2448" w:rsidP="00EA2448">
            <w:pPr>
              <w:spacing w:after="0" w:line="240" w:lineRule="auto"/>
              <w:jc w:val="center"/>
              <w:rPr>
                <w:sz w:val="16"/>
                <w:szCs w:val="16"/>
              </w:rPr>
            </w:pPr>
            <w:r w:rsidRPr="009C4DD0">
              <w:rPr>
                <w:sz w:val="16"/>
                <w:szCs w:val="16"/>
              </w:rPr>
              <w:t>B-N</w:t>
            </w:r>
          </w:p>
        </w:tc>
      </w:tr>
      <w:tr w:rsidR="009C4DD0" w:rsidRPr="009C4DD0" w14:paraId="6B5641B3"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A7" w14:textId="77777777" w:rsidR="002C3C68" w:rsidRPr="009C4DD0" w:rsidRDefault="00463825" w:rsidP="00EA2448">
            <w:pPr>
              <w:spacing w:after="0" w:line="240" w:lineRule="auto"/>
              <w:rPr>
                <w:rFonts w:ascii="Times New Roman" w:hAnsi="Times New Roman" w:cs="Times New Roman"/>
                <w:sz w:val="16"/>
                <w:szCs w:val="16"/>
              </w:rPr>
            </w:pPr>
            <w:r>
              <w:fldChar w:fldCharType="begin"/>
            </w:r>
            <w:r>
              <w:instrText xml:space="preserve"> HYPERLINK "http://en.wikipedia.org/wiki/The_Jewish_Home" \t "_blank" \o "The Jewish Home" </w:instrText>
            </w:r>
            <w:r>
              <w:fldChar w:fldCharType="separate"/>
            </w:r>
            <w:r w:rsidR="002C3C68" w:rsidRPr="009C4DD0">
              <w:rPr>
                <w:rStyle w:val="Hyperlink"/>
                <w:color w:val="auto"/>
                <w:sz w:val="16"/>
                <w:szCs w:val="16"/>
                <w:u w:val="none"/>
              </w:rPr>
              <w:t>The Jewish Home</w:t>
            </w:r>
            <w:r>
              <w:rPr>
                <w:rStyle w:val="Hyperlink"/>
                <w:color w:val="auto"/>
                <w:sz w:val="16"/>
                <w:szCs w:val="16"/>
                <w:u w:val="none"/>
              </w:rPr>
              <w:fldChar w:fldCharType="end"/>
            </w:r>
          </w:p>
        </w:tc>
        <w:tc>
          <w:tcPr>
            <w:tcW w:w="630" w:type="dxa"/>
            <w:tcBorders>
              <w:top w:val="nil"/>
              <w:left w:val="nil"/>
              <w:bottom w:val="single" w:sz="8" w:space="0" w:color="auto"/>
              <w:right w:val="single" w:sz="8" w:space="0" w:color="auto"/>
            </w:tcBorders>
            <w:vAlign w:val="center"/>
            <w:hideMark/>
          </w:tcPr>
          <w:p w14:paraId="6B5641A8"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12</w:t>
            </w:r>
          </w:p>
        </w:tc>
        <w:tc>
          <w:tcPr>
            <w:tcW w:w="1080" w:type="dxa"/>
            <w:tcBorders>
              <w:top w:val="nil"/>
              <w:left w:val="nil"/>
              <w:bottom w:val="single" w:sz="8" w:space="0" w:color="auto"/>
              <w:right w:val="single" w:sz="8" w:space="0" w:color="auto"/>
            </w:tcBorders>
            <w:shd w:val="clear" w:color="auto" w:fill="auto"/>
            <w:hideMark/>
          </w:tcPr>
          <w:p w14:paraId="6B5641A9" w14:textId="77777777" w:rsidR="002C3C68" w:rsidRPr="009C4DD0" w:rsidRDefault="00EA2448" w:rsidP="00EA2448">
            <w:pPr>
              <w:spacing w:after="0" w:line="240" w:lineRule="auto"/>
              <w:jc w:val="center"/>
              <w:rPr>
                <w:sz w:val="16"/>
                <w:szCs w:val="16"/>
              </w:rPr>
            </w:pPr>
            <w:r w:rsidRPr="009C4DD0">
              <w:rPr>
                <w:sz w:val="16"/>
                <w:szCs w:val="16"/>
              </w:rPr>
              <w:t>N</w:t>
            </w:r>
          </w:p>
        </w:tc>
        <w:tc>
          <w:tcPr>
            <w:tcW w:w="720" w:type="dxa"/>
            <w:tcBorders>
              <w:top w:val="nil"/>
              <w:left w:val="nil"/>
              <w:bottom w:val="single" w:sz="8" w:space="0" w:color="auto"/>
              <w:right w:val="single" w:sz="8" w:space="0" w:color="auto"/>
            </w:tcBorders>
            <w:shd w:val="clear" w:color="auto" w:fill="auto"/>
            <w:hideMark/>
          </w:tcPr>
          <w:p w14:paraId="6B5641AA" w14:textId="77777777" w:rsidR="002C3C68" w:rsidRPr="009C4DD0" w:rsidRDefault="00EA2448" w:rsidP="00EA2448">
            <w:pPr>
              <w:spacing w:after="0" w:line="240" w:lineRule="auto"/>
              <w:jc w:val="center"/>
              <w:rPr>
                <w:sz w:val="16"/>
                <w:szCs w:val="16"/>
              </w:rPr>
            </w:pPr>
            <w:r w:rsidRPr="009C4DD0">
              <w:rPr>
                <w:sz w:val="16"/>
                <w:szCs w:val="16"/>
              </w:rPr>
              <w:t>N</w:t>
            </w:r>
          </w:p>
        </w:tc>
        <w:tc>
          <w:tcPr>
            <w:tcW w:w="630" w:type="dxa"/>
            <w:tcBorders>
              <w:top w:val="nil"/>
              <w:left w:val="nil"/>
              <w:bottom w:val="single" w:sz="8" w:space="0" w:color="auto"/>
              <w:right w:val="single" w:sz="8" w:space="0" w:color="auto"/>
            </w:tcBorders>
            <w:shd w:val="clear" w:color="auto" w:fill="auto"/>
            <w:hideMark/>
          </w:tcPr>
          <w:p w14:paraId="6B5641AB" w14:textId="77777777" w:rsidR="002C3C68" w:rsidRPr="009C4DD0" w:rsidRDefault="00EA2448" w:rsidP="00EA2448">
            <w:pPr>
              <w:spacing w:after="0" w:line="240" w:lineRule="auto"/>
              <w:jc w:val="center"/>
              <w:rPr>
                <w:sz w:val="16"/>
                <w:szCs w:val="16"/>
              </w:rPr>
            </w:pPr>
            <w:r w:rsidRPr="009C4DD0">
              <w:rPr>
                <w:sz w:val="16"/>
                <w:szCs w:val="16"/>
              </w:rPr>
              <w:t>B</w:t>
            </w:r>
          </w:p>
        </w:tc>
        <w:tc>
          <w:tcPr>
            <w:tcW w:w="630" w:type="dxa"/>
            <w:tcBorders>
              <w:top w:val="nil"/>
              <w:left w:val="nil"/>
              <w:bottom w:val="single" w:sz="8" w:space="0" w:color="auto"/>
              <w:right w:val="single" w:sz="8" w:space="0" w:color="auto"/>
            </w:tcBorders>
            <w:shd w:val="clear" w:color="auto" w:fill="auto"/>
            <w:hideMark/>
          </w:tcPr>
          <w:p w14:paraId="6B5641AC" w14:textId="77777777" w:rsidR="002C3C68" w:rsidRPr="009C4DD0" w:rsidRDefault="00EA2448" w:rsidP="00EA2448">
            <w:pPr>
              <w:spacing w:after="0" w:line="240" w:lineRule="auto"/>
              <w:jc w:val="center"/>
              <w:rPr>
                <w:sz w:val="16"/>
                <w:szCs w:val="16"/>
              </w:rPr>
            </w:pPr>
            <w:r w:rsidRPr="009C4DD0">
              <w:rPr>
                <w:sz w:val="16"/>
                <w:szCs w:val="16"/>
              </w:rPr>
              <w:t>G</w:t>
            </w:r>
          </w:p>
        </w:tc>
        <w:tc>
          <w:tcPr>
            <w:tcW w:w="810" w:type="dxa"/>
            <w:tcBorders>
              <w:top w:val="nil"/>
              <w:left w:val="nil"/>
              <w:bottom w:val="single" w:sz="8" w:space="0" w:color="auto"/>
              <w:right w:val="single" w:sz="8" w:space="0" w:color="auto"/>
            </w:tcBorders>
            <w:shd w:val="clear" w:color="auto" w:fill="auto"/>
            <w:hideMark/>
          </w:tcPr>
          <w:p w14:paraId="6B5641AD" w14:textId="77777777" w:rsidR="002C3C68" w:rsidRPr="009C4DD0" w:rsidRDefault="00EA2448" w:rsidP="00EA2448">
            <w:pPr>
              <w:spacing w:after="0" w:line="240" w:lineRule="auto"/>
              <w:jc w:val="center"/>
              <w:rPr>
                <w:sz w:val="16"/>
                <w:szCs w:val="16"/>
              </w:rPr>
            </w:pPr>
            <w:r w:rsidRPr="009C4DD0">
              <w:rPr>
                <w:sz w:val="16"/>
                <w:szCs w:val="16"/>
              </w:rPr>
              <w:t>O</w:t>
            </w:r>
          </w:p>
        </w:tc>
        <w:tc>
          <w:tcPr>
            <w:tcW w:w="900" w:type="dxa"/>
            <w:tcBorders>
              <w:top w:val="nil"/>
              <w:left w:val="nil"/>
              <w:bottom w:val="single" w:sz="8" w:space="0" w:color="auto"/>
              <w:right w:val="single" w:sz="8" w:space="0" w:color="auto"/>
            </w:tcBorders>
            <w:shd w:val="clear" w:color="auto" w:fill="auto"/>
            <w:hideMark/>
          </w:tcPr>
          <w:p w14:paraId="6B5641AE" w14:textId="77777777" w:rsidR="002C3C68" w:rsidRPr="009C4DD0" w:rsidRDefault="00EA2448" w:rsidP="00EA2448">
            <w:pPr>
              <w:spacing w:after="0" w:line="240" w:lineRule="auto"/>
              <w:jc w:val="center"/>
              <w:rPr>
                <w:sz w:val="16"/>
                <w:szCs w:val="16"/>
              </w:rPr>
            </w:pPr>
            <w:r w:rsidRPr="009C4DD0">
              <w:rPr>
                <w:sz w:val="16"/>
                <w:szCs w:val="16"/>
              </w:rPr>
              <w:t>B</w:t>
            </w:r>
          </w:p>
        </w:tc>
        <w:tc>
          <w:tcPr>
            <w:tcW w:w="1170" w:type="dxa"/>
            <w:tcBorders>
              <w:top w:val="nil"/>
              <w:left w:val="nil"/>
              <w:bottom w:val="single" w:sz="8" w:space="0" w:color="auto"/>
              <w:right w:val="single" w:sz="8" w:space="0" w:color="auto"/>
            </w:tcBorders>
            <w:shd w:val="clear" w:color="auto" w:fill="auto"/>
            <w:hideMark/>
          </w:tcPr>
          <w:p w14:paraId="6B5641AF" w14:textId="77777777" w:rsidR="002C3C68" w:rsidRPr="009C4DD0" w:rsidRDefault="00EA2448" w:rsidP="00EA2448">
            <w:pPr>
              <w:spacing w:after="0" w:line="240" w:lineRule="auto"/>
              <w:jc w:val="center"/>
              <w:rPr>
                <w:sz w:val="16"/>
                <w:szCs w:val="16"/>
              </w:rPr>
            </w:pPr>
            <w:r w:rsidRPr="009C4DD0">
              <w:rPr>
                <w:sz w:val="16"/>
                <w:szCs w:val="16"/>
              </w:rPr>
              <w:t>N-B</w:t>
            </w:r>
          </w:p>
        </w:tc>
        <w:tc>
          <w:tcPr>
            <w:tcW w:w="1080" w:type="dxa"/>
            <w:tcBorders>
              <w:top w:val="nil"/>
              <w:left w:val="nil"/>
              <w:bottom w:val="single" w:sz="8" w:space="0" w:color="auto"/>
              <w:right w:val="single" w:sz="8" w:space="0" w:color="auto"/>
            </w:tcBorders>
            <w:shd w:val="clear" w:color="auto" w:fill="auto"/>
            <w:hideMark/>
          </w:tcPr>
          <w:p w14:paraId="6B5641B0" w14:textId="77777777" w:rsidR="002C3C68" w:rsidRPr="009C4DD0" w:rsidRDefault="00EA2448" w:rsidP="00EA2448">
            <w:pPr>
              <w:spacing w:after="0" w:line="240" w:lineRule="auto"/>
              <w:jc w:val="center"/>
              <w:rPr>
                <w:sz w:val="16"/>
                <w:szCs w:val="16"/>
              </w:rPr>
            </w:pPr>
            <w:r w:rsidRPr="009C4DD0">
              <w:rPr>
                <w:sz w:val="16"/>
                <w:szCs w:val="16"/>
              </w:rPr>
              <w:t>B</w:t>
            </w:r>
          </w:p>
        </w:tc>
        <w:tc>
          <w:tcPr>
            <w:tcW w:w="630" w:type="dxa"/>
            <w:tcBorders>
              <w:top w:val="nil"/>
              <w:left w:val="nil"/>
              <w:bottom w:val="single" w:sz="8" w:space="0" w:color="auto"/>
              <w:right w:val="single" w:sz="8" w:space="0" w:color="auto"/>
            </w:tcBorders>
            <w:shd w:val="clear" w:color="auto" w:fill="auto"/>
            <w:hideMark/>
          </w:tcPr>
          <w:p w14:paraId="6B5641B1" w14:textId="77777777" w:rsidR="002C3C68" w:rsidRPr="009C4DD0" w:rsidRDefault="00EA2448" w:rsidP="00EA2448">
            <w:pPr>
              <w:spacing w:after="0" w:line="240" w:lineRule="auto"/>
              <w:jc w:val="center"/>
              <w:rPr>
                <w:sz w:val="16"/>
                <w:szCs w:val="16"/>
              </w:rPr>
            </w:pPr>
            <w:r w:rsidRPr="009C4DD0">
              <w:rPr>
                <w:sz w:val="16"/>
                <w:szCs w:val="16"/>
              </w:rPr>
              <w:t>B-N</w:t>
            </w:r>
          </w:p>
        </w:tc>
        <w:tc>
          <w:tcPr>
            <w:tcW w:w="990" w:type="dxa"/>
            <w:tcBorders>
              <w:top w:val="nil"/>
              <w:left w:val="nil"/>
              <w:bottom w:val="single" w:sz="8" w:space="0" w:color="auto"/>
              <w:right w:val="single" w:sz="8" w:space="0" w:color="auto"/>
            </w:tcBorders>
            <w:shd w:val="clear" w:color="auto" w:fill="A6A6A6" w:themeFill="background1" w:themeFillShade="A6"/>
            <w:hideMark/>
          </w:tcPr>
          <w:p w14:paraId="6B5641B2" w14:textId="77777777" w:rsidR="002C3C68" w:rsidRPr="009C4DD0" w:rsidRDefault="002C3C68" w:rsidP="00EA2448">
            <w:pPr>
              <w:spacing w:after="0" w:line="240" w:lineRule="auto"/>
              <w:jc w:val="center"/>
              <w:rPr>
                <w:sz w:val="16"/>
                <w:szCs w:val="16"/>
              </w:rPr>
            </w:pPr>
          </w:p>
        </w:tc>
      </w:tr>
    </w:tbl>
    <w:p w14:paraId="6B5641B4" w14:textId="77777777" w:rsidR="002C3C68" w:rsidRPr="009C5BBB" w:rsidRDefault="002C3C68" w:rsidP="00EA2448">
      <w:pPr>
        <w:spacing w:after="0" w:line="240" w:lineRule="auto"/>
        <w:rPr>
          <w:b/>
          <w:sz w:val="20"/>
          <w:szCs w:val="16"/>
        </w:rPr>
      </w:pPr>
      <w:r w:rsidRPr="009C5BBB">
        <w:rPr>
          <w:b/>
          <w:sz w:val="20"/>
          <w:szCs w:val="16"/>
        </w:rPr>
        <w:t>KEY: </w:t>
      </w:r>
    </w:p>
    <w:p w14:paraId="6B5641B5" w14:textId="77777777" w:rsidR="00FA6D03" w:rsidRPr="009C5BBB" w:rsidRDefault="00FA6D03" w:rsidP="00EA2448">
      <w:pPr>
        <w:spacing w:after="0" w:line="240" w:lineRule="auto"/>
        <w:rPr>
          <w:b/>
          <w:bCs/>
          <w:sz w:val="20"/>
          <w:szCs w:val="16"/>
        </w:rPr>
        <w:sectPr w:rsidR="00FA6D03" w:rsidRPr="009C5BBB" w:rsidSect="009E3A1F">
          <w:headerReference w:type="default" r:id="rId25"/>
          <w:footerReference w:type="default" r:id="rId26"/>
          <w:pgSz w:w="12240" w:h="15840"/>
          <w:pgMar w:top="720" w:right="720" w:bottom="720" w:left="720" w:header="720" w:footer="720" w:gutter="0"/>
          <w:cols w:space="720"/>
          <w:docGrid w:linePitch="360"/>
        </w:sectPr>
      </w:pPr>
    </w:p>
    <w:p w14:paraId="3A5E357D" w14:textId="77777777" w:rsidR="009C5BBB" w:rsidRDefault="009C5BBB" w:rsidP="00EA2448">
      <w:pPr>
        <w:spacing w:after="0" w:line="240" w:lineRule="auto"/>
        <w:rPr>
          <w:b/>
          <w:bCs/>
          <w:sz w:val="20"/>
          <w:szCs w:val="16"/>
        </w:rPr>
      </w:pPr>
    </w:p>
    <w:p w14:paraId="6B5641B6" w14:textId="77777777" w:rsidR="002C3C68" w:rsidRPr="009C5BBB" w:rsidRDefault="002C3C68" w:rsidP="00EA2448">
      <w:pPr>
        <w:spacing w:after="0" w:line="240" w:lineRule="auto"/>
        <w:rPr>
          <w:sz w:val="20"/>
          <w:szCs w:val="16"/>
        </w:rPr>
      </w:pPr>
      <w:r w:rsidRPr="009C5BBB">
        <w:rPr>
          <w:b/>
          <w:bCs/>
          <w:sz w:val="20"/>
          <w:szCs w:val="16"/>
        </w:rPr>
        <w:t>N</w:t>
      </w:r>
      <w:r w:rsidRPr="009C5BBB">
        <w:rPr>
          <w:sz w:val="20"/>
          <w:szCs w:val="16"/>
        </w:rPr>
        <w:t xml:space="preserve"> = </w:t>
      </w:r>
      <w:r w:rsidRPr="009C5BBB">
        <w:rPr>
          <w:b/>
          <w:sz w:val="20"/>
          <w:szCs w:val="16"/>
        </w:rPr>
        <w:t>None</w:t>
      </w:r>
      <w:r w:rsidRPr="009C5BBB">
        <w:rPr>
          <w:sz w:val="20"/>
          <w:szCs w:val="16"/>
        </w:rPr>
        <w:t xml:space="preserve">. Not only are deals impossible, </w:t>
      </w:r>
      <w:proofErr w:type="gramStart"/>
      <w:r w:rsidRPr="009C5BBB">
        <w:rPr>
          <w:sz w:val="20"/>
          <w:szCs w:val="16"/>
        </w:rPr>
        <w:t>but</w:t>
      </w:r>
      <w:proofErr w:type="gramEnd"/>
      <w:r w:rsidRPr="009C5BBB">
        <w:rPr>
          <w:sz w:val="20"/>
          <w:szCs w:val="16"/>
        </w:rPr>
        <w:t xml:space="preserve"> you should work to thwart this party’s bill. </w:t>
      </w:r>
    </w:p>
    <w:p w14:paraId="6B5641B7" w14:textId="77777777" w:rsidR="002C3C68" w:rsidRPr="009C5BBB" w:rsidRDefault="002C3C68" w:rsidP="00EA2448">
      <w:pPr>
        <w:spacing w:after="0" w:line="240" w:lineRule="auto"/>
        <w:rPr>
          <w:sz w:val="20"/>
          <w:szCs w:val="16"/>
        </w:rPr>
      </w:pPr>
      <w:r w:rsidRPr="009C5BBB">
        <w:rPr>
          <w:b/>
          <w:bCs/>
          <w:sz w:val="20"/>
          <w:szCs w:val="16"/>
        </w:rPr>
        <w:lastRenderedPageBreak/>
        <w:t>B</w:t>
      </w:r>
      <w:r w:rsidRPr="009C5BBB">
        <w:rPr>
          <w:sz w:val="20"/>
          <w:szCs w:val="16"/>
        </w:rPr>
        <w:t xml:space="preserve"> = </w:t>
      </w:r>
      <w:r w:rsidRPr="009C5BBB">
        <w:rPr>
          <w:b/>
          <w:sz w:val="20"/>
          <w:szCs w:val="16"/>
        </w:rPr>
        <w:t>Bad</w:t>
      </w:r>
      <w:r w:rsidRPr="009C5BBB">
        <w:rPr>
          <w:sz w:val="20"/>
          <w:szCs w:val="16"/>
        </w:rPr>
        <w:t>. These parties fundamentally disagree, but deals are not impossible, if the price is right… </w:t>
      </w:r>
    </w:p>
    <w:p w14:paraId="6B5641B8" w14:textId="77777777" w:rsidR="002C3C68" w:rsidRPr="009C5BBB" w:rsidRDefault="002C3C68" w:rsidP="00EA2448">
      <w:pPr>
        <w:spacing w:after="0" w:line="240" w:lineRule="auto"/>
        <w:rPr>
          <w:sz w:val="20"/>
          <w:szCs w:val="16"/>
        </w:rPr>
      </w:pPr>
      <w:r w:rsidRPr="009C5BBB">
        <w:rPr>
          <w:b/>
          <w:bCs/>
          <w:sz w:val="20"/>
          <w:szCs w:val="16"/>
        </w:rPr>
        <w:t>O</w:t>
      </w:r>
      <w:r w:rsidRPr="009C5BBB">
        <w:rPr>
          <w:sz w:val="20"/>
          <w:szCs w:val="16"/>
        </w:rPr>
        <w:t xml:space="preserve"> = </w:t>
      </w:r>
      <w:r w:rsidRPr="009C5BBB">
        <w:rPr>
          <w:b/>
          <w:sz w:val="20"/>
          <w:szCs w:val="16"/>
        </w:rPr>
        <w:t>Okay</w:t>
      </w:r>
      <w:r w:rsidRPr="009C5BBB">
        <w:rPr>
          <w:sz w:val="20"/>
          <w:szCs w:val="16"/>
        </w:rPr>
        <w:t>. The relationship is essentially neutral. </w:t>
      </w:r>
    </w:p>
    <w:p w14:paraId="6B5641B9" w14:textId="77777777" w:rsidR="002C3C68" w:rsidRPr="009C5BBB" w:rsidRDefault="002C3C68" w:rsidP="00EA2448">
      <w:pPr>
        <w:spacing w:after="0" w:line="240" w:lineRule="auto"/>
        <w:rPr>
          <w:sz w:val="20"/>
          <w:szCs w:val="16"/>
        </w:rPr>
      </w:pPr>
      <w:r w:rsidRPr="009C5BBB">
        <w:rPr>
          <w:b/>
          <w:bCs/>
          <w:sz w:val="20"/>
          <w:szCs w:val="16"/>
        </w:rPr>
        <w:lastRenderedPageBreak/>
        <w:t>G</w:t>
      </w:r>
      <w:r w:rsidRPr="009C5BBB">
        <w:rPr>
          <w:sz w:val="20"/>
          <w:szCs w:val="16"/>
        </w:rPr>
        <w:t xml:space="preserve"> = </w:t>
      </w:r>
      <w:r w:rsidRPr="009C5BBB">
        <w:rPr>
          <w:b/>
          <w:sz w:val="20"/>
          <w:szCs w:val="16"/>
        </w:rPr>
        <w:t>Good</w:t>
      </w:r>
      <w:r w:rsidRPr="009C5BBB">
        <w:rPr>
          <w:sz w:val="20"/>
          <w:szCs w:val="16"/>
        </w:rPr>
        <w:t xml:space="preserve">. Deals are likely, but </w:t>
      </w:r>
      <w:proofErr w:type="gramStart"/>
      <w:r w:rsidRPr="009C5BBB">
        <w:rPr>
          <w:sz w:val="20"/>
          <w:szCs w:val="16"/>
        </w:rPr>
        <w:t>be</w:t>
      </w:r>
      <w:proofErr w:type="gramEnd"/>
      <w:r w:rsidRPr="009C5BBB">
        <w:rPr>
          <w:sz w:val="20"/>
          <w:szCs w:val="16"/>
        </w:rPr>
        <w:t xml:space="preserve"> prepared to bargain. </w:t>
      </w:r>
    </w:p>
    <w:p w14:paraId="6B5641BA" w14:textId="77777777" w:rsidR="00FA6D03" w:rsidRPr="009C5BBB" w:rsidRDefault="002C3C68" w:rsidP="00EA2448">
      <w:pPr>
        <w:spacing w:after="0" w:line="240" w:lineRule="auto"/>
        <w:rPr>
          <w:szCs w:val="16"/>
        </w:rPr>
        <w:sectPr w:rsidR="00FA6D03" w:rsidRPr="009C5BBB" w:rsidSect="00FA6D03">
          <w:type w:val="continuous"/>
          <w:pgSz w:w="12240" w:h="15840"/>
          <w:pgMar w:top="720" w:right="720" w:bottom="720" w:left="720" w:header="720" w:footer="720" w:gutter="0"/>
          <w:cols w:num="3" w:space="720"/>
          <w:docGrid w:linePitch="360"/>
        </w:sectPr>
      </w:pPr>
      <w:r w:rsidRPr="009C5BBB">
        <w:rPr>
          <w:b/>
          <w:bCs/>
          <w:sz w:val="20"/>
          <w:szCs w:val="16"/>
        </w:rPr>
        <w:t>E</w:t>
      </w:r>
      <w:r w:rsidRPr="009C5BBB">
        <w:rPr>
          <w:sz w:val="20"/>
          <w:szCs w:val="16"/>
        </w:rPr>
        <w:t xml:space="preserve"> = </w:t>
      </w:r>
      <w:r w:rsidRPr="009C5BBB">
        <w:rPr>
          <w:b/>
          <w:sz w:val="20"/>
          <w:szCs w:val="16"/>
        </w:rPr>
        <w:t>Excellent</w:t>
      </w:r>
      <w:r w:rsidRPr="009C5BBB">
        <w:rPr>
          <w:sz w:val="20"/>
          <w:szCs w:val="16"/>
        </w:rPr>
        <w:t>. An alliance is almost guaranteed, as these two parties work together on a daily basis. </w:t>
      </w:r>
    </w:p>
    <w:p w14:paraId="6B5641BB" w14:textId="77777777" w:rsidR="00C44424" w:rsidRPr="009C4DD0" w:rsidRDefault="00C44424" w:rsidP="00EA2448">
      <w:pPr>
        <w:spacing w:after="0" w:line="240" w:lineRule="auto"/>
        <w:rPr>
          <w:rStyle w:val="Strong"/>
          <w:rFonts w:eastAsia="Times New Roman" w:cs="Times New Roman"/>
        </w:rPr>
      </w:pPr>
      <w:r w:rsidRPr="009C4DD0">
        <w:rPr>
          <w:rStyle w:val="Strong"/>
        </w:rPr>
        <w:lastRenderedPageBreak/>
        <w:br w:type="page"/>
      </w:r>
    </w:p>
    <w:p w14:paraId="6B5641BC" w14:textId="12860315" w:rsidR="009D4EB8" w:rsidRPr="009C4DD0" w:rsidRDefault="00C44424" w:rsidP="00A12C0E">
      <w:pPr>
        <w:pStyle w:val="NormalWeb"/>
        <w:pBdr>
          <w:bottom w:val="single" w:sz="4" w:space="1" w:color="auto"/>
        </w:pBdr>
        <w:spacing w:before="0" w:beforeAutospacing="0" w:after="173" w:afterAutospacing="0"/>
        <w:ind w:right="58"/>
        <w:jc w:val="center"/>
        <w:rPr>
          <w:rStyle w:val="Strong"/>
          <w:rFonts w:asciiTheme="minorHAnsi" w:hAnsiTheme="minorHAnsi"/>
          <w:sz w:val="22"/>
          <w:szCs w:val="22"/>
        </w:rPr>
      </w:pPr>
      <w:r w:rsidRPr="009C4DD0">
        <w:rPr>
          <w:rStyle w:val="Strong"/>
          <w:rFonts w:asciiTheme="minorHAnsi" w:hAnsiTheme="minorHAnsi"/>
          <w:sz w:val="22"/>
          <w:szCs w:val="22"/>
        </w:rPr>
        <w:lastRenderedPageBreak/>
        <w:t xml:space="preserve">Likud </w:t>
      </w:r>
      <w:proofErr w:type="spellStart"/>
      <w:r w:rsidR="009D4EB8" w:rsidRPr="009C4DD0">
        <w:rPr>
          <w:rStyle w:val="Strong"/>
          <w:rFonts w:asciiTheme="minorHAnsi" w:hAnsiTheme="minorHAnsi"/>
          <w:sz w:val="22"/>
          <w:szCs w:val="22"/>
        </w:rPr>
        <w:t>Yisrael</w:t>
      </w:r>
      <w:proofErr w:type="spellEnd"/>
      <w:r w:rsidR="009D4EB8" w:rsidRPr="009C4DD0">
        <w:rPr>
          <w:rStyle w:val="Strong"/>
          <w:rFonts w:asciiTheme="minorHAnsi" w:hAnsiTheme="minorHAnsi"/>
          <w:sz w:val="22"/>
          <w:szCs w:val="22"/>
        </w:rPr>
        <w:t xml:space="preserve"> </w:t>
      </w:r>
      <w:proofErr w:type="spellStart"/>
      <w:r w:rsidR="009D4EB8" w:rsidRPr="009C4DD0">
        <w:rPr>
          <w:rStyle w:val="Strong"/>
          <w:rFonts w:asciiTheme="minorHAnsi" w:hAnsiTheme="minorHAnsi"/>
          <w:sz w:val="22"/>
          <w:szCs w:val="22"/>
        </w:rPr>
        <w:t>Beiteinu</w:t>
      </w:r>
      <w:proofErr w:type="spellEnd"/>
      <w:r w:rsidR="00174495" w:rsidRPr="009C4DD0">
        <w:rPr>
          <w:rStyle w:val="Strong"/>
          <w:rFonts w:asciiTheme="minorHAnsi" w:hAnsiTheme="minorHAnsi"/>
          <w:sz w:val="22"/>
          <w:szCs w:val="22"/>
        </w:rPr>
        <w:t xml:space="preserve"> (31 Seats)</w:t>
      </w:r>
    </w:p>
    <w:p w14:paraId="6B5641BD" w14:textId="439C6B4C" w:rsidR="00CF42B4" w:rsidRPr="009C4DD0" w:rsidRDefault="005F6CB2" w:rsidP="00A12C0E">
      <w:pPr>
        <w:pStyle w:val="NormalWeb"/>
        <w:spacing w:before="0" w:beforeAutospacing="0" w:after="173" w:afterAutospacing="0"/>
        <w:ind w:right="58"/>
        <w:rPr>
          <w:rFonts w:asciiTheme="minorHAnsi" w:hAnsiTheme="minorHAnsi"/>
          <w:sz w:val="22"/>
          <w:szCs w:val="22"/>
        </w:rPr>
      </w:pPr>
      <w:r>
        <w:rPr>
          <w:noProof/>
        </w:rPr>
        <w:drawing>
          <wp:anchor distT="0" distB="0" distL="114300" distR="114300" simplePos="0" relativeHeight="251642880" behindDoc="0" locked="0" layoutInCell="1" allowOverlap="1" wp14:anchorId="0F2F0F60" wp14:editId="0A530FF8">
            <wp:simplePos x="0" y="0"/>
            <wp:positionH relativeFrom="margin">
              <wp:posOffset>0</wp:posOffset>
            </wp:positionH>
            <wp:positionV relativeFrom="margin">
              <wp:posOffset>895985</wp:posOffset>
            </wp:positionV>
            <wp:extent cx="1540510" cy="533400"/>
            <wp:effectExtent l="0" t="0" r="0" b="0"/>
            <wp:wrapSquare wrapText="bothSides"/>
            <wp:docPr id="6" name="Picture 6" descr="Yisrael Beite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israel Beiteinu"/>
                    <pic:cNvPicPr>
                      <a:picLocks noChangeAspect="1" noChangeArrowheads="1"/>
                    </pic:cNvPicPr>
                  </pic:nvPicPr>
                  <pic:blipFill rotWithShape="1">
                    <a:blip r:embed="rId27">
                      <a:extLst>
                        <a:ext uri="{28A0092B-C50C-407E-A947-70E740481C1C}">
                          <a14:useLocalDpi xmlns:a14="http://schemas.microsoft.com/office/drawing/2010/main" val="0"/>
                        </a:ext>
                      </a:extLst>
                    </a:blip>
                    <a:srcRect t="29189" b="27478"/>
                    <a:stretch/>
                  </pic:blipFill>
                  <pic:spPr bwMode="auto">
                    <a:xfrm>
                      <a:off x="0" y="0"/>
                      <a:ext cx="154051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3664" behindDoc="0" locked="0" layoutInCell="1" allowOverlap="1" wp14:anchorId="28F28451" wp14:editId="62CD0F69">
            <wp:simplePos x="0" y="0"/>
            <wp:positionH relativeFrom="margin">
              <wp:posOffset>0</wp:posOffset>
            </wp:positionH>
            <wp:positionV relativeFrom="margin">
              <wp:posOffset>304800</wp:posOffset>
            </wp:positionV>
            <wp:extent cx="1532890" cy="619125"/>
            <wp:effectExtent l="0" t="0" r="0" b="0"/>
            <wp:wrapSquare wrapText="bothSides"/>
            <wp:docPr id="5" name="Picture 5" descr="Lik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kud"/>
                    <pic:cNvPicPr>
                      <a:picLocks noChangeAspect="1" noChangeArrowheads="1"/>
                    </pic:cNvPicPr>
                  </pic:nvPicPr>
                  <pic:blipFill rotWithShape="1">
                    <a:blip r:embed="rId28">
                      <a:extLst>
                        <a:ext uri="{28A0092B-C50C-407E-A947-70E740481C1C}">
                          <a14:useLocalDpi xmlns:a14="http://schemas.microsoft.com/office/drawing/2010/main" val="0"/>
                        </a:ext>
                      </a:extLst>
                    </a:blip>
                    <a:srcRect t="19178" b="26623"/>
                    <a:stretch/>
                  </pic:blipFill>
                  <pic:spPr bwMode="auto">
                    <a:xfrm>
                      <a:off x="0" y="0"/>
                      <a:ext cx="1532890" cy="619125"/>
                    </a:xfrm>
                    <a:prstGeom prst="rect">
                      <a:avLst/>
                    </a:prstGeom>
                    <a:noFill/>
                    <a:ln>
                      <a:noFill/>
                    </a:ln>
                    <a:extLst>
                      <a:ext uri="{53640926-AAD7-44d8-BBD7-CCE9431645EC}">
                        <a14:shadowObscured xmlns:a14="http://schemas.microsoft.com/office/drawing/2010/main"/>
                      </a:ext>
                    </a:extLst>
                  </pic:spPr>
                </pic:pic>
              </a:graphicData>
            </a:graphic>
          </wp:anchor>
        </w:drawing>
      </w:r>
      <w:r w:rsidRPr="005F6CB2">
        <w:t xml:space="preserve"> </w:t>
      </w:r>
      <w:r w:rsidR="00C44424" w:rsidRPr="009C4DD0">
        <w:rPr>
          <w:rStyle w:val="Strong"/>
          <w:rFonts w:asciiTheme="minorHAnsi" w:hAnsiTheme="minorHAnsi"/>
          <w:sz w:val="22"/>
          <w:szCs w:val="22"/>
        </w:rPr>
        <w:t xml:space="preserve">Likud </w:t>
      </w:r>
      <w:proofErr w:type="spellStart"/>
      <w:r w:rsidR="00CF42B4" w:rsidRPr="009C4DD0">
        <w:rPr>
          <w:rStyle w:val="Strong"/>
          <w:rFonts w:asciiTheme="minorHAnsi" w:hAnsiTheme="minorHAnsi"/>
          <w:sz w:val="22"/>
          <w:szCs w:val="22"/>
        </w:rPr>
        <w:t>Yisrael</w:t>
      </w:r>
      <w:proofErr w:type="spellEnd"/>
      <w:r w:rsidR="00CF42B4" w:rsidRPr="009C4DD0">
        <w:rPr>
          <w:rStyle w:val="Strong"/>
          <w:rFonts w:asciiTheme="minorHAnsi" w:hAnsiTheme="minorHAnsi"/>
          <w:sz w:val="22"/>
          <w:szCs w:val="22"/>
        </w:rPr>
        <w:t xml:space="preserve"> </w:t>
      </w:r>
      <w:proofErr w:type="spellStart"/>
      <w:r w:rsidR="00CF42B4" w:rsidRPr="009C4DD0">
        <w:rPr>
          <w:rStyle w:val="Strong"/>
          <w:rFonts w:asciiTheme="minorHAnsi" w:hAnsiTheme="minorHAnsi"/>
          <w:sz w:val="22"/>
          <w:szCs w:val="22"/>
        </w:rPr>
        <w:t>Beiteinu</w:t>
      </w:r>
      <w:proofErr w:type="spellEnd"/>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 xml:space="preserve">(Israel Our Home in Hebrew) is a </w:t>
      </w:r>
      <w:r w:rsidR="00CF42B4" w:rsidRPr="009C4DD0">
        <w:rPr>
          <w:rFonts w:asciiTheme="minorHAnsi" w:hAnsiTheme="minorHAnsi"/>
          <w:b/>
          <w:sz w:val="22"/>
          <w:szCs w:val="22"/>
        </w:rPr>
        <w:t>right-wing nationalist</w:t>
      </w:r>
      <w:r w:rsidR="00CF42B4" w:rsidRPr="009C4DD0">
        <w:rPr>
          <w:rFonts w:asciiTheme="minorHAnsi" w:hAnsiTheme="minorHAnsi"/>
          <w:sz w:val="22"/>
          <w:szCs w:val="22"/>
        </w:rPr>
        <w:t xml:space="preserve"> party established in 1999</w:t>
      </w:r>
      <w:r w:rsidR="00015DC1" w:rsidRPr="009C4DD0">
        <w:rPr>
          <w:rFonts w:asciiTheme="minorHAnsi" w:hAnsiTheme="minorHAnsi"/>
          <w:sz w:val="22"/>
          <w:szCs w:val="22"/>
        </w:rPr>
        <w:t>.</w:t>
      </w:r>
      <w:r w:rsidR="00CF42B4" w:rsidRPr="009C4DD0">
        <w:rPr>
          <w:rFonts w:asciiTheme="minorHAnsi" w:hAnsiTheme="minorHAnsi"/>
          <w:sz w:val="22"/>
          <w:szCs w:val="22"/>
        </w:rPr>
        <w:t xml:space="preserve"> In 2012, the </w:t>
      </w:r>
      <w:proofErr w:type="spellStart"/>
      <w:r w:rsidR="00411D73" w:rsidRPr="009C4DD0">
        <w:rPr>
          <w:rFonts w:asciiTheme="minorHAnsi" w:hAnsiTheme="minorHAnsi"/>
          <w:sz w:val="22"/>
          <w:szCs w:val="22"/>
        </w:rPr>
        <w:t>Yisrael</w:t>
      </w:r>
      <w:proofErr w:type="spellEnd"/>
      <w:r w:rsidR="00411D73" w:rsidRPr="009C4DD0">
        <w:rPr>
          <w:rFonts w:asciiTheme="minorHAnsi" w:hAnsiTheme="minorHAnsi"/>
          <w:sz w:val="22"/>
          <w:szCs w:val="22"/>
        </w:rPr>
        <w:t xml:space="preserve"> </w:t>
      </w:r>
      <w:proofErr w:type="spellStart"/>
      <w:r w:rsidR="00411D73" w:rsidRPr="009C4DD0">
        <w:rPr>
          <w:rFonts w:asciiTheme="minorHAnsi" w:hAnsiTheme="minorHAnsi"/>
          <w:sz w:val="22"/>
          <w:szCs w:val="22"/>
        </w:rPr>
        <w:t>Beiteinu</w:t>
      </w:r>
      <w:proofErr w:type="spellEnd"/>
      <w:r w:rsidR="00411D73" w:rsidRPr="009C4DD0">
        <w:rPr>
          <w:rFonts w:asciiTheme="minorHAnsi" w:hAnsiTheme="minorHAnsi"/>
          <w:sz w:val="22"/>
          <w:szCs w:val="22"/>
        </w:rPr>
        <w:t xml:space="preserve"> </w:t>
      </w:r>
      <w:r w:rsidR="00CF42B4" w:rsidRPr="009C4DD0">
        <w:rPr>
          <w:rFonts w:asciiTheme="minorHAnsi" w:hAnsiTheme="minorHAnsi"/>
          <w:sz w:val="22"/>
          <w:szCs w:val="22"/>
        </w:rPr>
        <w:t>party merged with the ruling</w:t>
      </w:r>
      <w:r w:rsidR="00CF42B4" w:rsidRPr="009C4DD0">
        <w:rPr>
          <w:rStyle w:val="apple-converted-space"/>
          <w:rFonts w:asciiTheme="minorHAnsi" w:hAnsiTheme="minorHAnsi"/>
          <w:sz w:val="22"/>
          <w:szCs w:val="22"/>
        </w:rPr>
        <w:t> </w:t>
      </w:r>
      <w:hyperlink r:id="rId29" w:history="1">
        <w:r w:rsidR="00CF42B4" w:rsidRPr="009C4DD0">
          <w:rPr>
            <w:rStyle w:val="Hyperlink"/>
            <w:rFonts w:asciiTheme="minorHAnsi" w:hAnsiTheme="minorHAnsi"/>
            <w:color w:val="auto"/>
            <w:sz w:val="22"/>
            <w:szCs w:val="22"/>
            <w:u w:val="none"/>
          </w:rPr>
          <w:t>Likud party</w:t>
        </w:r>
      </w:hyperlink>
      <w:r w:rsidR="00015DC1" w:rsidRPr="009C4DD0">
        <w:rPr>
          <w:rFonts w:asciiTheme="minorHAnsi" w:hAnsiTheme="minorHAnsi"/>
          <w:sz w:val="22"/>
          <w:szCs w:val="22"/>
        </w:rPr>
        <w:t xml:space="preserve">. </w:t>
      </w:r>
      <w:r w:rsidR="00CF42B4" w:rsidRPr="009C4DD0">
        <w:rPr>
          <w:rFonts w:asciiTheme="minorHAnsi" w:hAnsiTheme="minorHAnsi"/>
          <w:sz w:val="22"/>
          <w:szCs w:val="22"/>
        </w:rPr>
        <w:t>The party describes itself as "a national movement with the clear vision to follow in the brave path of </w:t>
      </w:r>
      <w:hyperlink r:id="rId30" w:history="1">
        <w:r w:rsidR="00CF42B4" w:rsidRPr="009C4DD0">
          <w:rPr>
            <w:rStyle w:val="Hyperlink"/>
            <w:rFonts w:asciiTheme="minorHAnsi" w:hAnsiTheme="minorHAnsi"/>
            <w:color w:val="auto"/>
            <w:sz w:val="22"/>
            <w:szCs w:val="22"/>
            <w:u w:val="none"/>
          </w:rPr>
          <w:t xml:space="preserve">Zev </w:t>
        </w:r>
        <w:proofErr w:type="spellStart"/>
        <w:r w:rsidR="00CF42B4" w:rsidRPr="009C4DD0">
          <w:rPr>
            <w:rStyle w:val="Hyperlink"/>
            <w:rFonts w:asciiTheme="minorHAnsi" w:hAnsiTheme="minorHAnsi"/>
            <w:color w:val="auto"/>
            <w:sz w:val="22"/>
            <w:szCs w:val="22"/>
            <w:u w:val="none"/>
          </w:rPr>
          <w:t>Jabotinsky</w:t>
        </w:r>
        <w:proofErr w:type="spellEnd"/>
      </w:hyperlink>
      <w:r w:rsidR="00CF42B4" w:rsidRPr="009C4DD0">
        <w:rPr>
          <w:rFonts w:asciiTheme="minorHAnsi" w:hAnsiTheme="minorHAnsi"/>
          <w:sz w:val="22"/>
          <w:szCs w:val="22"/>
        </w:rPr>
        <w:t>", the founder of </w:t>
      </w:r>
      <w:hyperlink r:id="rId31" w:history="1">
        <w:r w:rsidR="00CF42B4" w:rsidRPr="009C4DD0">
          <w:rPr>
            <w:rStyle w:val="Hyperlink"/>
            <w:rFonts w:asciiTheme="minorHAnsi" w:hAnsiTheme="minorHAnsi"/>
            <w:color w:val="auto"/>
            <w:sz w:val="22"/>
            <w:szCs w:val="22"/>
            <w:u w:val="none"/>
          </w:rPr>
          <w:t>Revisionist Zionism</w:t>
        </w:r>
      </w:hyperlink>
      <w:r w:rsidR="00CF42B4" w:rsidRPr="009C4DD0">
        <w:rPr>
          <w:rFonts w:asciiTheme="minorHAnsi" w:hAnsiTheme="minorHAnsi"/>
          <w:sz w:val="22"/>
          <w:szCs w:val="22"/>
        </w:rPr>
        <w:t>. Though its main electorate is Israel's large Russian immigrant population, the party does hold favor among the more veteran Israeli public as well.</w:t>
      </w:r>
    </w:p>
    <w:p w14:paraId="6B5641BE" w14:textId="12D0A9B8" w:rsidR="00015DC1" w:rsidRPr="009C4DD0" w:rsidRDefault="00411D73" w:rsidP="00015DC1">
      <w:pPr>
        <w:pStyle w:val="NormalWeb"/>
        <w:numPr>
          <w:ilvl w:val="0"/>
          <w:numId w:val="14"/>
        </w:numPr>
        <w:spacing w:before="0" w:beforeAutospacing="0" w:after="173" w:afterAutospacing="0"/>
        <w:ind w:right="58"/>
        <w:rPr>
          <w:rFonts w:asciiTheme="minorHAnsi" w:hAnsiTheme="minorHAnsi"/>
          <w:sz w:val="22"/>
          <w:szCs w:val="22"/>
        </w:rPr>
      </w:pPr>
      <w:r w:rsidRPr="009C4DD0">
        <w:rPr>
          <w:rFonts w:asciiTheme="minorHAnsi" w:hAnsiTheme="minorHAnsi"/>
          <w:sz w:val="22"/>
          <w:szCs w:val="22"/>
        </w:rPr>
        <w:t xml:space="preserve">Likud </w:t>
      </w:r>
      <w:proofErr w:type="spellStart"/>
      <w:r w:rsidR="00CF42B4" w:rsidRPr="009C4DD0">
        <w:rPr>
          <w:rFonts w:asciiTheme="minorHAnsi" w:hAnsiTheme="minorHAnsi"/>
          <w:sz w:val="22"/>
          <w:szCs w:val="22"/>
        </w:rPr>
        <w:t>Yisrael</w:t>
      </w:r>
      <w:proofErr w:type="spellEnd"/>
      <w:r w:rsidR="00CF42B4" w:rsidRPr="009C4DD0">
        <w:rPr>
          <w:rFonts w:asciiTheme="minorHAnsi" w:hAnsiTheme="minorHAnsi"/>
          <w:sz w:val="22"/>
          <w:szCs w:val="22"/>
        </w:rPr>
        <w:t xml:space="preserve"> </w:t>
      </w:r>
      <w:proofErr w:type="spellStart"/>
      <w:r w:rsidR="00CF42B4" w:rsidRPr="009C4DD0">
        <w:rPr>
          <w:rFonts w:asciiTheme="minorHAnsi" w:hAnsiTheme="minorHAnsi"/>
          <w:sz w:val="22"/>
          <w:szCs w:val="22"/>
        </w:rPr>
        <w:t>Beiteinu</w:t>
      </w:r>
      <w:proofErr w:type="spellEnd"/>
      <w:r w:rsidR="00CF42B4" w:rsidRPr="009C4DD0">
        <w:rPr>
          <w:rFonts w:asciiTheme="minorHAnsi" w:hAnsiTheme="minorHAnsi"/>
          <w:sz w:val="22"/>
          <w:szCs w:val="22"/>
        </w:rPr>
        <w:t xml:space="preserve"> is in favor of a</w:t>
      </w:r>
      <w:r w:rsidR="00CF42B4" w:rsidRPr="009C4DD0">
        <w:rPr>
          <w:rStyle w:val="apple-converted-space"/>
          <w:rFonts w:asciiTheme="minorHAnsi" w:hAnsiTheme="minorHAnsi"/>
          <w:sz w:val="22"/>
          <w:szCs w:val="22"/>
        </w:rPr>
        <w:t> </w:t>
      </w:r>
      <w:hyperlink r:id="rId32" w:history="1">
        <w:r w:rsidR="00CF42B4" w:rsidRPr="009C4DD0">
          <w:rPr>
            <w:rStyle w:val="Hyperlink"/>
            <w:rFonts w:asciiTheme="minorHAnsi" w:hAnsiTheme="minorHAnsi"/>
            <w:color w:val="auto"/>
            <w:sz w:val="22"/>
            <w:szCs w:val="22"/>
            <w:u w:val="none"/>
          </w:rPr>
          <w:t>peace settlement</w:t>
        </w:r>
      </w:hyperlink>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with the Palestinians</w:t>
      </w:r>
    </w:p>
    <w:p w14:paraId="6B5641BF" w14:textId="0A54B1C8" w:rsidR="00015DC1" w:rsidRPr="009C4DD0" w:rsidRDefault="00015DC1" w:rsidP="00015DC1">
      <w:pPr>
        <w:pStyle w:val="NormalWeb"/>
        <w:numPr>
          <w:ilvl w:val="0"/>
          <w:numId w:val="14"/>
        </w:numPr>
        <w:spacing w:before="0" w:beforeAutospacing="0" w:after="173" w:afterAutospacing="0"/>
        <w:ind w:right="58"/>
        <w:rPr>
          <w:rFonts w:asciiTheme="minorHAnsi" w:hAnsiTheme="minorHAnsi"/>
          <w:sz w:val="22"/>
          <w:szCs w:val="22"/>
        </w:rPr>
      </w:pPr>
      <w:r w:rsidRPr="009C4DD0">
        <w:rPr>
          <w:rFonts w:asciiTheme="minorHAnsi" w:hAnsiTheme="minorHAnsi"/>
          <w:sz w:val="22"/>
          <w:szCs w:val="22"/>
        </w:rPr>
        <w:t>Does not believe in</w:t>
      </w:r>
      <w:r w:rsidR="00CF42B4" w:rsidRPr="009C4DD0">
        <w:rPr>
          <w:rFonts w:asciiTheme="minorHAnsi" w:hAnsiTheme="minorHAnsi"/>
          <w:sz w:val="22"/>
          <w:szCs w:val="22"/>
        </w:rPr>
        <w:t xml:space="preserve"> the land-for-peace approach</w:t>
      </w:r>
      <w:r w:rsidRPr="009C4DD0">
        <w:rPr>
          <w:rFonts w:asciiTheme="minorHAnsi" w:hAnsiTheme="minorHAnsi"/>
          <w:sz w:val="22"/>
          <w:szCs w:val="22"/>
        </w:rPr>
        <w:t>.</w:t>
      </w:r>
      <w:r w:rsidR="00CF42B4" w:rsidRPr="009C4DD0">
        <w:rPr>
          <w:rFonts w:asciiTheme="minorHAnsi" w:hAnsiTheme="minorHAnsi"/>
          <w:sz w:val="22"/>
          <w:szCs w:val="22"/>
        </w:rPr>
        <w:t xml:space="preserve"> </w:t>
      </w:r>
      <w:r w:rsidRPr="009C4DD0">
        <w:rPr>
          <w:rFonts w:asciiTheme="minorHAnsi" w:hAnsiTheme="minorHAnsi"/>
          <w:sz w:val="22"/>
          <w:szCs w:val="22"/>
        </w:rPr>
        <w:t xml:space="preserve">Instead, they believe that </w:t>
      </w:r>
      <w:r w:rsidR="00CF42B4" w:rsidRPr="009C4DD0">
        <w:rPr>
          <w:rFonts w:asciiTheme="minorHAnsi" w:hAnsiTheme="minorHAnsi"/>
          <w:sz w:val="22"/>
          <w:szCs w:val="22"/>
        </w:rPr>
        <w:t xml:space="preserve">peace for peace, land for land. </w:t>
      </w:r>
    </w:p>
    <w:p w14:paraId="6B5641C0" w14:textId="77777777" w:rsidR="000B03D1" w:rsidRPr="009C4DD0" w:rsidRDefault="00CF42B4" w:rsidP="00A12C0E">
      <w:pPr>
        <w:pStyle w:val="NormalWeb"/>
        <w:numPr>
          <w:ilvl w:val="0"/>
          <w:numId w:val="14"/>
        </w:numPr>
        <w:spacing w:before="0" w:beforeAutospacing="0" w:after="173" w:afterAutospacing="0"/>
        <w:ind w:right="58"/>
        <w:rPr>
          <w:rFonts w:asciiTheme="minorHAnsi" w:hAnsiTheme="minorHAnsi"/>
          <w:sz w:val="22"/>
          <w:szCs w:val="22"/>
        </w:rPr>
      </w:pPr>
      <w:r w:rsidRPr="009C4DD0">
        <w:rPr>
          <w:rFonts w:asciiTheme="minorHAnsi" w:hAnsiTheme="minorHAnsi"/>
          <w:sz w:val="22"/>
          <w:szCs w:val="22"/>
        </w:rPr>
        <w:t>"The end result [of a peace settlement with the Palestinians] must not be a state and a half for Palestinians and half a state for the Jews… It would be unjustifiable to create a Palestinian state that would exclude Jews while Israel became a bi-national state with an Arab minority of more than 20 percent of its citizens." The party states that</w:t>
      </w:r>
      <w:r w:rsidRPr="009C4DD0">
        <w:rPr>
          <w:rStyle w:val="apple-converted-space"/>
          <w:rFonts w:asciiTheme="minorHAnsi" w:hAnsiTheme="minorHAnsi"/>
          <w:sz w:val="22"/>
          <w:szCs w:val="22"/>
        </w:rPr>
        <w:t> </w:t>
      </w:r>
      <w:hyperlink r:id="rId33" w:history="1">
        <w:r w:rsidRPr="009C4DD0">
          <w:rPr>
            <w:rStyle w:val="Hyperlink"/>
            <w:rFonts w:asciiTheme="minorHAnsi" w:hAnsiTheme="minorHAnsi"/>
            <w:color w:val="auto"/>
            <w:sz w:val="22"/>
            <w:szCs w:val="22"/>
            <w:u w:val="none"/>
          </w:rPr>
          <w:t>Jerusalem</w:t>
        </w:r>
      </w:hyperlink>
      <w:r w:rsidRPr="009C4DD0">
        <w:rPr>
          <w:rStyle w:val="apple-converted-space"/>
          <w:rFonts w:asciiTheme="minorHAnsi" w:hAnsiTheme="minorHAnsi"/>
          <w:sz w:val="22"/>
          <w:szCs w:val="22"/>
        </w:rPr>
        <w:t> </w:t>
      </w:r>
      <w:r w:rsidRPr="009C4DD0">
        <w:rPr>
          <w:rFonts w:asciiTheme="minorHAnsi" w:hAnsiTheme="minorHAnsi"/>
          <w:sz w:val="22"/>
          <w:szCs w:val="22"/>
        </w:rPr>
        <w:t>must remain the undivided capital of</w:t>
      </w:r>
      <w:r w:rsidRPr="009C4DD0">
        <w:rPr>
          <w:rStyle w:val="apple-converted-space"/>
          <w:rFonts w:asciiTheme="minorHAnsi" w:hAnsiTheme="minorHAnsi"/>
          <w:sz w:val="22"/>
          <w:szCs w:val="22"/>
        </w:rPr>
        <w:t> </w:t>
      </w:r>
      <w:hyperlink r:id="rId34" w:history="1">
        <w:r w:rsidRPr="009C4DD0">
          <w:rPr>
            <w:rStyle w:val="Hyperlink"/>
            <w:rFonts w:asciiTheme="minorHAnsi" w:hAnsiTheme="minorHAnsi"/>
            <w:color w:val="auto"/>
            <w:sz w:val="22"/>
            <w:szCs w:val="22"/>
            <w:u w:val="none"/>
          </w:rPr>
          <w:t>Israel</w:t>
        </w:r>
      </w:hyperlink>
      <w:r w:rsidRPr="009C4DD0">
        <w:rPr>
          <w:rFonts w:asciiTheme="minorHAnsi" w:hAnsiTheme="minorHAnsi"/>
          <w:sz w:val="22"/>
          <w:szCs w:val="22"/>
        </w:rPr>
        <w:t>.</w:t>
      </w:r>
    </w:p>
    <w:p w14:paraId="6B5641C1" w14:textId="21BC5413" w:rsidR="000B03D1" w:rsidRPr="009C4DD0" w:rsidRDefault="00411D73" w:rsidP="00A12C0E">
      <w:pPr>
        <w:pStyle w:val="NormalWeb"/>
        <w:numPr>
          <w:ilvl w:val="0"/>
          <w:numId w:val="14"/>
        </w:numPr>
        <w:spacing w:before="0" w:beforeAutospacing="0" w:after="173" w:afterAutospacing="0"/>
        <w:ind w:right="58"/>
        <w:rPr>
          <w:rFonts w:asciiTheme="minorHAnsi" w:hAnsiTheme="minorHAnsi"/>
          <w:sz w:val="22"/>
          <w:szCs w:val="22"/>
        </w:rPr>
      </w:pPr>
      <w:r w:rsidRPr="009C4DD0">
        <w:rPr>
          <w:rFonts w:asciiTheme="minorHAnsi" w:hAnsiTheme="minorHAnsi"/>
          <w:sz w:val="22"/>
          <w:szCs w:val="22"/>
        </w:rPr>
        <w:t xml:space="preserve">Likud </w:t>
      </w:r>
      <w:proofErr w:type="spellStart"/>
      <w:r w:rsidR="00CF42B4" w:rsidRPr="009C4DD0">
        <w:rPr>
          <w:rFonts w:asciiTheme="minorHAnsi" w:hAnsiTheme="minorHAnsi"/>
          <w:sz w:val="22"/>
          <w:szCs w:val="22"/>
        </w:rPr>
        <w:t>Yisrael</w:t>
      </w:r>
      <w:proofErr w:type="spellEnd"/>
      <w:r w:rsidR="00CF42B4" w:rsidRPr="009C4DD0">
        <w:rPr>
          <w:rFonts w:asciiTheme="minorHAnsi" w:hAnsiTheme="minorHAnsi"/>
          <w:sz w:val="22"/>
          <w:szCs w:val="22"/>
        </w:rPr>
        <w:t xml:space="preserve"> </w:t>
      </w:r>
      <w:proofErr w:type="spellStart"/>
      <w:r w:rsidR="00CF42B4" w:rsidRPr="009C4DD0">
        <w:rPr>
          <w:rFonts w:asciiTheme="minorHAnsi" w:hAnsiTheme="minorHAnsi"/>
          <w:sz w:val="22"/>
          <w:szCs w:val="22"/>
        </w:rPr>
        <w:t>Beiteinu</w:t>
      </w:r>
      <w:proofErr w:type="spellEnd"/>
      <w:r w:rsidR="00CF42B4" w:rsidRPr="009C4DD0">
        <w:rPr>
          <w:rFonts w:asciiTheme="minorHAnsi" w:hAnsiTheme="minorHAnsi"/>
          <w:sz w:val="22"/>
          <w:szCs w:val="22"/>
        </w:rPr>
        <w:t xml:space="preserve"> supports </w:t>
      </w:r>
      <w:r w:rsidR="000B03D1" w:rsidRPr="009C4DD0">
        <w:rPr>
          <w:rFonts w:asciiTheme="minorHAnsi" w:hAnsiTheme="minorHAnsi"/>
          <w:sz w:val="22"/>
          <w:szCs w:val="22"/>
        </w:rPr>
        <w:t xml:space="preserve">free-market economic policies, </w:t>
      </w:r>
      <w:r w:rsidR="00CF42B4" w:rsidRPr="009C4DD0">
        <w:rPr>
          <w:rFonts w:asciiTheme="minorHAnsi" w:hAnsiTheme="minorHAnsi"/>
          <w:sz w:val="22"/>
          <w:szCs w:val="22"/>
        </w:rPr>
        <w:t>financial incentives, tax discounts an</w:t>
      </w:r>
      <w:r w:rsidR="000B03D1" w:rsidRPr="009C4DD0">
        <w:rPr>
          <w:rFonts w:asciiTheme="minorHAnsi" w:hAnsiTheme="minorHAnsi"/>
          <w:sz w:val="22"/>
          <w:szCs w:val="22"/>
        </w:rPr>
        <w:t>d the reduction of bureaucracy</w:t>
      </w:r>
    </w:p>
    <w:p w14:paraId="6B5641C2" w14:textId="77777777" w:rsidR="000B03D1" w:rsidRPr="009C4DD0" w:rsidRDefault="000B03D1" w:rsidP="00A12C0E">
      <w:pPr>
        <w:pStyle w:val="NormalWeb"/>
        <w:numPr>
          <w:ilvl w:val="0"/>
          <w:numId w:val="14"/>
        </w:numPr>
        <w:spacing w:before="0" w:beforeAutospacing="0" w:after="173" w:afterAutospacing="0"/>
        <w:ind w:right="58"/>
        <w:rPr>
          <w:rFonts w:asciiTheme="minorHAnsi" w:hAnsiTheme="minorHAnsi"/>
          <w:sz w:val="22"/>
          <w:szCs w:val="22"/>
        </w:rPr>
      </w:pPr>
      <w:r w:rsidRPr="009C4DD0">
        <w:rPr>
          <w:rFonts w:asciiTheme="minorHAnsi" w:hAnsiTheme="minorHAnsi"/>
          <w:sz w:val="22"/>
          <w:szCs w:val="22"/>
        </w:rPr>
        <w:t xml:space="preserve">They support </w:t>
      </w:r>
      <w:r w:rsidR="00CF42B4" w:rsidRPr="009C4DD0">
        <w:rPr>
          <w:rFonts w:asciiTheme="minorHAnsi" w:hAnsiTheme="minorHAnsi"/>
          <w:sz w:val="22"/>
          <w:szCs w:val="22"/>
        </w:rPr>
        <w:t>governmental assistance in the setting up of factories and research-and-development programs to attract</w:t>
      </w:r>
      <w:r w:rsidR="00CF42B4" w:rsidRPr="009C4DD0">
        <w:rPr>
          <w:rStyle w:val="apple-converted-space"/>
          <w:rFonts w:asciiTheme="minorHAnsi" w:hAnsiTheme="minorHAnsi"/>
          <w:sz w:val="22"/>
          <w:szCs w:val="22"/>
        </w:rPr>
        <w:t> </w:t>
      </w:r>
      <w:hyperlink r:id="rId35" w:history="1">
        <w:r w:rsidR="00CF42B4" w:rsidRPr="009C4DD0">
          <w:rPr>
            <w:rStyle w:val="Hyperlink"/>
            <w:rFonts w:asciiTheme="minorHAnsi" w:hAnsiTheme="minorHAnsi"/>
            <w:color w:val="auto"/>
            <w:sz w:val="22"/>
            <w:szCs w:val="22"/>
            <w:u w:val="none"/>
          </w:rPr>
          <w:t>foreign investment</w:t>
        </w:r>
      </w:hyperlink>
      <w:r w:rsidR="00CF42B4" w:rsidRPr="009C4DD0">
        <w:rPr>
          <w:rFonts w:asciiTheme="minorHAnsi" w:hAnsiTheme="minorHAnsi"/>
          <w:sz w:val="22"/>
          <w:szCs w:val="22"/>
        </w:rPr>
        <w:t xml:space="preserve">. </w:t>
      </w:r>
    </w:p>
    <w:p w14:paraId="6B5641C3" w14:textId="77777777" w:rsidR="000B03D1" w:rsidRPr="009C4DD0" w:rsidRDefault="000B03D1" w:rsidP="00A12C0E">
      <w:pPr>
        <w:pStyle w:val="NormalWeb"/>
        <w:numPr>
          <w:ilvl w:val="0"/>
          <w:numId w:val="14"/>
        </w:numPr>
        <w:spacing w:before="0" w:beforeAutospacing="0" w:after="173" w:afterAutospacing="0"/>
        <w:ind w:right="58"/>
        <w:rPr>
          <w:rFonts w:asciiTheme="minorHAnsi" w:hAnsiTheme="minorHAnsi"/>
          <w:sz w:val="22"/>
          <w:szCs w:val="22"/>
        </w:rPr>
      </w:pPr>
      <w:r w:rsidRPr="009C4DD0">
        <w:rPr>
          <w:rFonts w:asciiTheme="minorHAnsi" w:hAnsiTheme="minorHAnsi"/>
          <w:sz w:val="22"/>
          <w:szCs w:val="22"/>
        </w:rPr>
        <w:t>T</w:t>
      </w:r>
      <w:r w:rsidR="00CF42B4" w:rsidRPr="009C4DD0">
        <w:rPr>
          <w:rFonts w:asciiTheme="minorHAnsi" w:hAnsiTheme="minorHAnsi"/>
          <w:sz w:val="22"/>
          <w:szCs w:val="22"/>
        </w:rPr>
        <w:t xml:space="preserve">he party does not </w:t>
      </w:r>
      <w:r w:rsidRPr="009C4DD0">
        <w:rPr>
          <w:rFonts w:asciiTheme="minorHAnsi" w:hAnsiTheme="minorHAnsi"/>
          <w:sz w:val="22"/>
          <w:szCs w:val="22"/>
        </w:rPr>
        <w:t xml:space="preserve">believe in </w:t>
      </w:r>
      <w:r w:rsidR="00CF42B4" w:rsidRPr="009C4DD0">
        <w:rPr>
          <w:rFonts w:asciiTheme="minorHAnsi" w:hAnsiTheme="minorHAnsi"/>
          <w:sz w:val="22"/>
          <w:szCs w:val="22"/>
        </w:rPr>
        <w:t xml:space="preserve">the separation of religion and state. </w:t>
      </w:r>
    </w:p>
    <w:p w14:paraId="6B5641C4" w14:textId="4E4BD3E8" w:rsidR="00CF42B4" w:rsidRPr="009C4DD0" w:rsidRDefault="00411D73" w:rsidP="00A12C0E">
      <w:pPr>
        <w:pStyle w:val="NormalWeb"/>
        <w:numPr>
          <w:ilvl w:val="0"/>
          <w:numId w:val="14"/>
        </w:numPr>
        <w:spacing w:before="0" w:beforeAutospacing="0" w:after="173" w:afterAutospacing="0"/>
        <w:ind w:right="58"/>
        <w:rPr>
          <w:rFonts w:asciiTheme="minorHAnsi" w:hAnsiTheme="minorHAnsi"/>
          <w:sz w:val="22"/>
          <w:szCs w:val="22"/>
        </w:rPr>
      </w:pPr>
      <w:r w:rsidRPr="009C4DD0">
        <w:rPr>
          <w:rFonts w:asciiTheme="minorHAnsi" w:hAnsiTheme="minorHAnsi"/>
          <w:sz w:val="22"/>
          <w:szCs w:val="22"/>
        </w:rPr>
        <w:t xml:space="preserve">Likud </w:t>
      </w:r>
      <w:proofErr w:type="spellStart"/>
      <w:r w:rsidR="00CF42B4" w:rsidRPr="009C4DD0">
        <w:rPr>
          <w:rFonts w:asciiTheme="minorHAnsi" w:hAnsiTheme="minorHAnsi"/>
          <w:sz w:val="22"/>
          <w:szCs w:val="22"/>
        </w:rPr>
        <w:t>Yisrael</w:t>
      </w:r>
      <w:proofErr w:type="spellEnd"/>
      <w:r w:rsidR="00CF42B4" w:rsidRPr="009C4DD0">
        <w:rPr>
          <w:rFonts w:asciiTheme="minorHAnsi" w:hAnsiTheme="minorHAnsi"/>
          <w:sz w:val="22"/>
          <w:szCs w:val="22"/>
        </w:rPr>
        <w:t xml:space="preserve"> </w:t>
      </w:r>
      <w:proofErr w:type="spellStart"/>
      <w:r w:rsidR="00CF42B4" w:rsidRPr="009C4DD0">
        <w:rPr>
          <w:rFonts w:asciiTheme="minorHAnsi" w:hAnsiTheme="minorHAnsi"/>
          <w:sz w:val="22"/>
          <w:szCs w:val="22"/>
        </w:rPr>
        <w:t>Beiteinu's</w:t>
      </w:r>
      <w:proofErr w:type="spellEnd"/>
      <w:r w:rsidR="00CF42B4" w:rsidRPr="009C4DD0">
        <w:rPr>
          <w:rFonts w:asciiTheme="minorHAnsi" w:hAnsiTheme="minorHAnsi"/>
          <w:sz w:val="22"/>
          <w:szCs w:val="22"/>
        </w:rPr>
        <w:t xml:space="preserve"> manifesto states that the party will "strive to establish a modern society based on Jewish tradition and</w:t>
      </w:r>
      <w:r w:rsidR="00CF42B4" w:rsidRPr="009C4DD0">
        <w:rPr>
          <w:rStyle w:val="apple-converted-space"/>
          <w:rFonts w:asciiTheme="minorHAnsi" w:hAnsiTheme="minorHAnsi"/>
          <w:sz w:val="22"/>
          <w:szCs w:val="22"/>
        </w:rPr>
        <w:t> </w:t>
      </w:r>
      <w:hyperlink r:id="rId36" w:history="1">
        <w:r w:rsidR="00CF42B4" w:rsidRPr="009C4DD0">
          <w:rPr>
            <w:rStyle w:val="Hyperlink"/>
            <w:rFonts w:asciiTheme="minorHAnsi" w:hAnsiTheme="minorHAnsi"/>
            <w:color w:val="auto"/>
            <w:sz w:val="22"/>
            <w:szCs w:val="22"/>
            <w:u w:val="none"/>
          </w:rPr>
          <w:t>Zionism</w:t>
        </w:r>
      </w:hyperlink>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 a society that respects the religious and</w:t>
      </w:r>
      <w:r w:rsidR="00CF42B4" w:rsidRPr="009C4DD0">
        <w:rPr>
          <w:rStyle w:val="apple-converted-space"/>
          <w:rFonts w:asciiTheme="minorHAnsi" w:hAnsiTheme="minorHAnsi"/>
          <w:sz w:val="22"/>
          <w:szCs w:val="22"/>
        </w:rPr>
        <w:t> </w:t>
      </w:r>
      <w:hyperlink r:id="rId37" w:history="1">
        <w:proofErr w:type="spellStart"/>
        <w:r w:rsidR="00CF42B4" w:rsidRPr="009C4DD0">
          <w:rPr>
            <w:rStyle w:val="Hyperlink"/>
            <w:rFonts w:asciiTheme="minorHAnsi" w:hAnsiTheme="minorHAnsi"/>
            <w:color w:val="auto"/>
            <w:sz w:val="22"/>
            <w:szCs w:val="22"/>
            <w:u w:val="none"/>
          </w:rPr>
          <w:t>halakhic</w:t>
        </w:r>
        <w:proofErr w:type="spellEnd"/>
      </w:hyperlink>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aspects of Jewish life and is also tolerant of different religious outlooks."</w:t>
      </w:r>
    </w:p>
    <w:p w14:paraId="6B5641C5" w14:textId="77777777" w:rsidR="00A12C0E" w:rsidRPr="009C4DD0" w:rsidRDefault="00A12C0E">
      <w:r w:rsidRPr="009C4DD0">
        <w:br w:type="page"/>
      </w:r>
    </w:p>
    <w:p w14:paraId="6B5641C6" w14:textId="6F0FCC1A" w:rsidR="00CF42B4" w:rsidRPr="009C4DD0" w:rsidRDefault="00CF42B4" w:rsidP="00A12C0E">
      <w:pPr>
        <w:pBdr>
          <w:bottom w:val="single" w:sz="4" w:space="1" w:color="auto"/>
        </w:pBdr>
        <w:spacing w:line="240" w:lineRule="auto"/>
        <w:jc w:val="center"/>
        <w:rPr>
          <w:b/>
        </w:rPr>
      </w:pPr>
      <w:proofErr w:type="spellStart"/>
      <w:r w:rsidRPr="009C4DD0">
        <w:rPr>
          <w:b/>
        </w:rPr>
        <w:lastRenderedPageBreak/>
        <w:t>Yesh</w:t>
      </w:r>
      <w:proofErr w:type="spellEnd"/>
      <w:r w:rsidRPr="009C4DD0">
        <w:rPr>
          <w:b/>
        </w:rPr>
        <w:t xml:space="preserve"> </w:t>
      </w:r>
      <w:proofErr w:type="spellStart"/>
      <w:r w:rsidRPr="009C4DD0">
        <w:rPr>
          <w:b/>
        </w:rPr>
        <w:t>Atid</w:t>
      </w:r>
      <w:proofErr w:type="spellEnd"/>
      <w:r w:rsidRPr="009C4DD0">
        <w:rPr>
          <w:b/>
        </w:rPr>
        <w:t xml:space="preserve"> Party</w:t>
      </w:r>
      <w:r w:rsidR="00174495" w:rsidRPr="009C4DD0">
        <w:rPr>
          <w:b/>
        </w:rPr>
        <w:t xml:space="preserve"> </w:t>
      </w:r>
      <w:r w:rsidR="00174495" w:rsidRPr="009C4DD0">
        <w:rPr>
          <w:rStyle w:val="Strong"/>
        </w:rPr>
        <w:t>(19 Seats)</w:t>
      </w:r>
    </w:p>
    <w:p w14:paraId="6B5641C7" w14:textId="4C16052B" w:rsidR="0068047D" w:rsidRPr="009C4DD0" w:rsidRDefault="005F6CB2" w:rsidP="00A12C0E">
      <w:pPr>
        <w:spacing w:line="240" w:lineRule="auto"/>
      </w:pPr>
      <w:r>
        <w:rPr>
          <w:noProof/>
        </w:rPr>
        <w:drawing>
          <wp:anchor distT="0" distB="0" distL="114300" distR="114300" simplePos="0" relativeHeight="251646976" behindDoc="0" locked="0" layoutInCell="1" allowOverlap="1" wp14:anchorId="277C088B" wp14:editId="316F5368">
            <wp:simplePos x="0" y="0"/>
            <wp:positionH relativeFrom="margin">
              <wp:posOffset>0</wp:posOffset>
            </wp:positionH>
            <wp:positionV relativeFrom="margin">
              <wp:posOffset>333375</wp:posOffset>
            </wp:positionV>
            <wp:extent cx="2362200" cy="4667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esh atid.png"/>
                    <pic:cNvPicPr/>
                  </pic:nvPicPr>
                  <pic:blipFill>
                    <a:blip r:embed="rId38">
                      <a:extLst>
                        <a:ext uri="{28A0092B-C50C-407E-A947-70E740481C1C}">
                          <a14:useLocalDpi xmlns:a14="http://schemas.microsoft.com/office/drawing/2010/main" val="0"/>
                        </a:ext>
                      </a:extLst>
                    </a:blip>
                    <a:stretch>
                      <a:fillRect/>
                    </a:stretch>
                  </pic:blipFill>
                  <pic:spPr>
                    <a:xfrm>
                      <a:off x="0" y="0"/>
                      <a:ext cx="2362200" cy="466725"/>
                    </a:xfrm>
                    <a:prstGeom prst="rect">
                      <a:avLst/>
                    </a:prstGeom>
                  </pic:spPr>
                </pic:pic>
              </a:graphicData>
            </a:graphic>
          </wp:anchor>
        </w:drawing>
      </w:r>
      <w:proofErr w:type="spellStart"/>
      <w:r w:rsidR="00CF42B4" w:rsidRPr="009C4DD0">
        <w:t>Yesh</w:t>
      </w:r>
      <w:proofErr w:type="spellEnd"/>
      <w:r w:rsidR="00CF42B4" w:rsidRPr="009C4DD0">
        <w:t xml:space="preserve"> </w:t>
      </w:r>
      <w:proofErr w:type="spellStart"/>
      <w:r w:rsidR="00CF42B4" w:rsidRPr="009C4DD0">
        <w:t>Atid</w:t>
      </w:r>
      <w:proofErr w:type="spellEnd"/>
      <w:r w:rsidR="00CF42B4" w:rsidRPr="009C4DD0">
        <w:t xml:space="preserve"> ("there is a future" in </w:t>
      </w:r>
      <w:hyperlink r:id="rId39" w:history="1">
        <w:r w:rsidR="00CF42B4" w:rsidRPr="009C4DD0">
          <w:t>Hebrew</w:t>
        </w:r>
      </w:hyperlink>
      <w:r w:rsidR="00CF42B4" w:rsidRPr="009C4DD0">
        <w:t xml:space="preserve">) is a </w:t>
      </w:r>
      <w:r w:rsidR="00CF42B4" w:rsidRPr="009C4DD0">
        <w:rPr>
          <w:b/>
        </w:rPr>
        <w:t>centrist</w:t>
      </w:r>
      <w:r w:rsidR="00CF42B4" w:rsidRPr="009C4DD0">
        <w:t> </w:t>
      </w:r>
      <w:hyperlink r:id="rId40" w:history="1">
        <w:r w:rsidR="00CF42B4" w:rsidRPr="009C4DD0">
          <w:t>Israeli political party</w:t>
        </w:r>
      </w:hyperlink>
      <w:r w:rsidR="00CF42B4" w:rsidRPr="009C4DD0">
        <w:t xml:space="preserve"> founded by </w:t>
      </w:r>
      <w:proofErr w:type="spellStart"/>
      <w:r w:rsidR="00CF42B4" w:rsidRPr="009C4DD0">
        <w:t>Yair</w:t>
      </w:r>
      <w:proofErr w:type="spellEnd"/>
      <w:r w:rsidR="00CF42B4" w:rsidRPr="009C4DD0">
        <w:t xml:space="preserve"> </w:t>
      </w:r>
      <w:proofErr w:type="spellStart"/>
      <w:r w:rsidR="00CF42B4" w:rsidRPr="009C4DD0">
        <w:t>Lapid</w:t>
      </w:r>
      <w:proofErr w:type="spellEnd"/>
      <w:r w:rsidR="00CF42B4" w:rsidRPr="009C4DD0">
        <w:t xml:space="preserve"> in 2012. </w:t>
      </w:r>
      <w:proofErr w:type="spellStart"/>
      <w:r w:rsidR="00CF42B4" w:rsidRPr="009C4DD0">
        <w:t>Yesh</w:t>
      </w:r>
      <w:proofErr w:type="spellEnd"/>
      <w:r w:rsidR="00CF42B4" w:rsidRPr="009C4DD0">
        <w:t xml:space="preserve"> </w:t>
      </w:r>
      <w:proofErr w:type="spellStart"/>
      <w:r w:rsidR="00CF42B4" w:rsidRPr="009C4DD0">
        <w:t>Atid</w:t>
      </w:r>
      <w:proofErr w:type="spellEnd"/>
      <w:r w:rsidR="00CF42B4" w:rsidRPr="009C4DD0">
        <w:t xml:space="preserve"> portrays itself as a centrist </w:t>
      </w:r>
      <w:hyperlink r:id="rId41" w:history="1">
        <w:r w:rsidR="00CF42B4" w:rsidRPr="009C4DD0">
          <w:t>political party</w:t>
        </w:r>
      </w:hyperlink>
      <w:r w:rsidR="00CF42B4" w:rsidRPr="009C4DD0">
        <w:t> </w:t>
      </w:r>
      <w:r w:rsidR="00D95491" w:rsidRPr="009C4DD0">
        <w:t>with</w:t>
      </w:r>
      <w:r w:rsidR="00CF42B4" w:rsidRPr="009C4DD0">
        <w:t xml:space="preserve"> the slogan. "We believe that </w:t>
      </w:r>
      <w:hyperlink r:id="rId42" w:history="1">
        <w:r w:rsidR="00CF42B4" w:rsidRPr="009C4DD0">
          <w:t>Israel</w:t>
        </w:r>
      </w:hyperlink>
      <w:r w:rsidR="00CF42B4" w:rsidRPr="009C4DD0">
        <w:t> is a democratic, Jewish state in the spirit of the visions of the </w:t>
      </w:r>
      <w:hyperlink r:id="rId43" w:history="1">
        <w:r w:rsidR="00CF42B4" w:rsidRPr="009C4DD0">
          <w:t>prophets of Israel</w:t>
        </w:r>
      </w:hyperlink>
      <w:r w:rsidR="00CF42B4" w:rsidRPr="009C4DD0">
        <w:t>."</w:t>
      </w:r>
      <w:r w:rsidR="0068047D" w:rsidRPr="009C4DD0">
        <w:t xml:space="preserve"> </w:t>
      </w:r>
    </w:p>
    <w:p w14:paraId="6B5641C8" w14:textId="77777777" w:rsidR="0068047D" w:rsidRPr="009C4DD0" w:rsidRDefault="000B03D1" w:rsidP="00A12C0E">
      <w:pPr>
        <w:pStyle w:val="ListParagraph"/>
        <w:numPr>
          <w:ilvl w:val="0"/>
          <w:numId w:val="8"/>
        </w:numPr>
        <w:spacing w:line="240" w:lineRule="auto"/>
        <w:ind w:left="662"/>
      </w:pPr>
      <w:proofErr w:type="spellStart"/>
      <w:r w:rsidRPr="009C4DD0">
        <w:t>Yesh</w:t>
      </w:r>
      <w:proofErr w:type="spellEnd"/>
      <w:r w:rsidRPr="009C4DD0">
        <w:t xml:space="preserve"> </w:t>
      </w:r>
      <w:proofErr w:type="spellStart"/>
      <w:r w:rsidRPr="009C4DD0">
        <w:t>Atid</w:t>
      </w:r>
      <w:proofErr w:type="spellEnd"/>
      <w:r w:rsidRPr="009C4DD0">
        <w:t xml:space="preserve"> believes in </w:t>
      </w:r>
      <w:r w:rsidR="00CF42B4" w:rsidRPr="009C4DD0">
        <w:t xml:space="preserve">a state </w:t>
      </w:r>
      <w:r w:rsidRPr="009C4DD0">
        <w:t xml:space="preserve">where </w:t>
      </w:r>
      <w:r w:rsidR="00CF42B4" w:rsidRPr="009C4DD0">
        <w:t xml:space="preserve">a Jewish </w:t>
      </w:r>
      <w:proofErr w:type="gramStart"/>
      <w:r w:rsidR="00CF42B4" w:rsidRPr="009C4DD0">
        <w:t>majority which exists within</w:t>
      </w:r>
      <w:proofErr w:type="gramEnd"/>
      <w:r w:rsidR="00CF42B4" w:rsidRPr="009C4DD0">
        <w:t xml:space="preserve"> </w:t>
      </w:r>
      <w:r w:rsidR="00CF42B4" w:rsidRPr="009C4DD0">
        <w:rPr>
          <w:b/>
        </w:rPr>
        <w:t>secure and defendable</w:t>
      </w:r>
      <w:r w:rsidR="00CF42B4" w:rsidRPr="009C4DD0">
        <w:t xml:space="preserve"> borders</w:t>
      </w:r>
      <w:r w:rsidR="009D4EB8" w:rsidRPr="009C4DD0">
        <w:t xml:space="preserve">. </w:t>
      </w:r>
    </w:p>
    <w:p w14:paraId="2C8AB6F4" w14:textId="77777777" w:rsidR="00411D73" w:rsidRPr="009C4DD0" w:rsidRDefault="00411D73" w:rsidP="00411D73">
      <w:pPr>
        <w:pStyle w:val="ListParagraph"/>
        <w:numPr>
          <w:ilvl w:val="1"/>
          <w:numId w:val="8"/>
        </w:numPr>
        <w:spacing w:line="240" w:lineRule="auto"/>
      </w:pPr>
      <w:r w:rsidRPr="009C4DD0">
        <w:t xml:space="preserve">It is the state's responsibility to ensure the safety of its citizens. The State of Israel was established on the heels of the </w:t>
      </w:r>
      <w:proofErr w:type="gramStart"/>
      <w:r w:rsidRPr="009C4DD0">
        <w:t>Holocaust which</w:t>
      </w:r>
      <w:proofErr w:type="gramEnd"/>
      <w:r w:rsidRPr="009C4DD0">
        <w:t xml:space="preserve"> taught us that our security cannot depend on others. </w:t>
      </w:r>
    </w:p>
    <w:p w14:paraId="79CCBC8D" w14:textId="77777777" w:rsidR="00411D73" w:rsidRPr="009C4DD0" w:rsidRDefault="00411D73" w:rsidP="00A12C0E">
      <w:pPr>
        <w:pStyle w:val="ListParagraph"/>
        <w:numPr>
          <w:ilvl w:val="0"/>
          <w:numId w:val="8"/>
        </w:numPr>
        <w:spacing w:line="240" w:lineRule="auto"/>
        <w:ind w:left="662"/>
      </w:pPr>
      <w:r w:rsidRPr="009C4DD0">
        <w:t xml:space="preserve">Equality under the law. </w:t>
      </w:r>
    </w:p>
    <w:p w14:paraId="6B5641C9" w14:textId="3E6A54B3" w:rsidR="0068047D" w:rsidRPr="009C4DD0" w:rsidRDefault="000B03D1" w:rsidP="00411D73">
      <w:pPr>
        <w:pStyle w:val="ListParagraph"/>
        <w:numPr>
          <w:ilvl w:val="1"/>
          <w:numId w:val="8"/>
        </w:numPr>
        <w:spacing w:line="240" w:lineRule="auto"/>
      </w:pPr>
      <w:r w:rsidRPr="009C4DD0">
        <w:t>E</w:t>
      </w:r>
      <w:r w:rsidR="00CF42B4" w:rsidRPr="009C4DD0">
        <w:t>very person has the right to earn a living, raise a family and live as a free person in Israel as long as he upholds its laws</w:t>
      </w:r>
      <w:r w:rsidR="009D4EB8" w:rsidRPr="009C4DD0">
        <w:t xml:space="preserve">. </w:t>
      </w:r>
    </w:p>
    <w:p w14:paraId="6B5641CA" w14:textId="77777777" w:rsidR="0068047D" w:rsidRPr="009C4DD0" w:rsidRDefault="000B03D1" w:rsidP="00411D73">
      <w:pPr>
        <w:pStyle w:val="ListParagraph"/>
        <w:numPr>
          <w:ilvl w:val="1"/>
          <w:numId w:val="8"/>
        </w:numPr>
        <w:spacing w:line="240" w:lineRule="auto"/>
      </w:pPr>
      <w:proofErr w:type="gramStart"/>
      <w:r w:rsidRPr="009C4DD0">
        <w:t>E</w:t>
      </w:r>
      <w:r w:rsidR="00CF42B4" w:rsidRPr="009C4DD0">
        <w:t>very person in Israel must have their</w:t>
      </w:r>
      <w:proofErr w:type="gramEnd"/>
      <w:r w:rsidR="00CF42B4" w:rsidRPr="009C4DD0">
        <w:t xml:space="preserve"> fundamental rights met regardless of religion, race, gender or sexual orientation</w:t>
      </w:r>
      <w:r w:rsidR="009D4EB8" w:rsidRPr="009C4DD0">
        <w:t xml:space="preserve">. </w:t>
      </w:r>
    </w:p>
    <w:p w14:paraId="19080C0F" w14:textId="1C2176EF" w:rsidR="00411D73" w:rsidRPr="009C4DD0" w:rsidRDefault="00411D73" w:rsidP="00A12C0E">
      <w:pPr>
        <w:pStyle w:val="ListParagraph"/>
        <w:numPr>
          <w:ilvl w:val="0"/>
          <w:numId w:val="8"/>
        </w:numPr>
        <w:spacing w:line="240" w:lineRule="auto"/>
        <w:ind w:left="662"/>
      </w:pPr>
      <w:r w:rsidRPr="009C4DD0">
        <w:t>A Jewish State:</w:t>
      </w:r>
    </w:p>
    <w:p w14:paraId="6B5641CB" w14:textId="77777777" w:rsidR="0068047D" w:rsidRPr="009C4DD0" w:rsidRDefault="00473060" w:rsidP="00411D73">
      <w:pPr>
        <w:pStyle w:val="ListParagraph"/>
        <w:numPr>
          <w:ilvl w:val="1"/>
          <w:numId w:val="8"/>
        </w:numPr>
        <w:spacing w:line="240" w:lineRule="auto"/>
      </w:pPr>
      <w:r w:rsidRPr="009C4DD0">
        <w:t>A</w:t>
      </w:r>
      <w:r w:rsidR="00CF42B4" w:rsidRPr="009C4DD0">
        <w:t xml:space="preserve"> unified society and the </w:t>
      </w:r>
      <w:proofErr w:type="gramStart"/>
      <w:r w:rsidR="00CF42B4" w:rsidRPr="009C4DD0">
        <w:t>principle which</w:t>
      </w:r>
      <w:proofErr w:type="gramEnd"/>
      <w:r w:rsidR="00CF42B4" w:rsidRPr="009C4DD0">
        <w:t xml:space="preserve"> says "all Jews are responsible for one another"</w:t>
      </w:r>
      <w:r w:rsidR="009D4EB8" w:rsidRPr="009C4DD0">
        <w:t xml:space="preserve">. </w:t>
      </w:r>
    </w:p>
    <w:p w14:paraId="431DEF40" w14:textId="77777777" w:rsidR="00411D73" w:rsidRPr="009C4DD0" w:rsidRDefault="00411D73" w:rsidP="00411D73">
      <w:pPr>
        <w:pStyle w:val="ListParagraph"/>
        <w:numPr>
          <w:ilvl w:val="1"/>
          <w:numId w:val="8"/>
        </w:numPr>
        <w:spacing w:line="240" w:lineRule="auto"/>
      </w:pPr>
      <w:r w:rsidRPr="009C4DD0">
        <w:t xml:space="preserve">The State of Israel must function as the center of the Jewish world and care for all pursued and persecuted Jews anywhere on Earth. </w:t>
      </w:r>
    </w:p>
    <w:p w14:paraId="0AC86B82" w14:textId="4274E1D2" w:rsidR="00411D73" w:rsidRPr="009C4DD0" w:rsidRDefault="00411D73" w:rsidP="00A12C0E">
      <w:pPr>
        <w:pStyle w:val="ListParagraph"/>
        <w:numPr>
          <w:ilvl w:val="0"/>
          <w:numId w:val="8"/>
        </w:numPr>
        <w:spacing w:line="240" w:lineRule="auto"/>
        <w:ind w:left="662"/>
      </w:pPr>
      <w:r w:rsidRPr="009C4DD0">
        <w:t>The State’s responsibilities:</w:t>
      </w:r>
    </w:p>
    <w:p w14:paraId="6B5641CD" w14:textId="77777777" w:rsidR="0068047D" w:rsidRPr="009C4DD0" w:rsidRDefault="00473060" w:rsidP="00411D73">
      <w:pPr>
        <w:pStyle w:val="ListParagraph"/>
        <w:numPr>
          <w:ilvl w:val="1"/>
          <w:numId w:val="8"/>
        </w:numPr>
        <w:spacing w:line="240" w:lineRule="auto"/>
      </w:pPr>
      <w:r w:rsidRPr="009C4DD0">
        <w:t>E</w:t>
      </w:r>
      <w:r w:rsidR="00CF42B4" w:rsidRPr="009C4DD0">
        <w:t>ducation is the true basis for an upstanding society an</w:t>
      </w:r>
      <w:r w:rsidR="009D4EB8" w:rsidRPr="009C4DD0">
        <w:t xml:space="preserve">d </w:t>
      </w:r>
      <w:r w:rsidR="00CF42B4" w:rsidRPr="009C4DD0">
        <w:t>is the state's responsibility to that every boy or girl in Israel receives and equal and quality education</w:t>
      </w:r>
      <w:r w:rsidR="009D4EB8" w:rsidRPr="009C4DD0">
        <w:t xml:space="preserve">. </w:t>
      </w:r>
    </w:p>
    <w:p w14:paraId="6B5641CE" w14:textId="77777777" w:rsidR="0068047D" w:rsidRPr="009C4DD0" w:rsidRDefault="00473060" w:rsidP="00411D73">
      <w:pPr>
        <w:pStyle w:val="ListParagraph"/>
        <w:numPr>
          <w:ilvl w:val="2"/>
          <w:numId w:val="8"/>
        </w:numPr>
        <w:spacing w:line="240" w:lineRule="auto"/>
      </w:pPr>
      <w:r w:rsidRPr="009C4DD0">
        <w:t xml:space="preserve">It </w:t>
      </w:r>
      <w:r w:rsidR="00CF42B4" w:rsidRPr="009C4DD0">
        <w:t xml:space="preserve">is the state's responsibility to provide </w:t>
      </w:r>
      <w:proofErr w:type="gramStart"/>
      <w:r w:rsidR="00CF42B4" w:rsidRPr="009C4DD0">
        <w:t>every child with the opportunity to grow up and develop according to their</w:t>
      </w:r>
      <w:proofErr w:type="gramEnd"/>
      <w:r w:rsidR="00CF42B4" w:rsidRPr="009C4DD0">
        <w:t xml:space="preserve"> talents regardless of their socio-economic or geographic background.</w:t>
      </w:r>
      <w:r w:rsidR="009D4EB8" w:rsidRPr="009C4DD0">
        <w:t xml:space="preserve"> </w:t>
      </w:r>
      <w:r w:rsidR="00A87749" w:rsidRPr="009C4DD0">
        <w:t>They</w:t>
      </w:r>
      <w:r w:rsidR="00CF42B4" w:rsidRPr="009C4DD0">
        <w:t xml:space="preserve"> believe in an </w:t>
      </w:r>
      <w:proofErr w:type="gramStart"/>
      <w:r w:rsidR="00CF42B4" w:rsidRPr="009C4DD0">
        <w:t>economy which</w:t>
      </w:r>
      <w:proofErr w:type="gramEnd"/>
      <w:r w:rsidR="00CF42B4" w:rsidRPr="009C4DD0">
        <w:t xml:space="preserve"> creates prospects for long term balanced growth with reducing poverty as one of its central goals. An </w:t>
      </w:r>
      <w:proofErr w:type="gramStart"/>
      <w:r w:rsidR="00CF42B4" w:rsidRPr="009C4DD0">
        <w:t>economy which</w:t>
      </w:r>
      <w:proofErr w:type="gramEnd"/>
      <w:r w:rsidR="00CF42B4" w:rsidRPr="009C4DD0">
        <w:t xml:space="preserve"> works to increase the workforce and protects the interests of the middle cl</w:t>
      </w:r>
      <w:r w:rsidR="009D4EB8" w:rsidRPr="009C4DD0">
        <w:t xml:space="preserve">ass which is the cornerstone of </w:t>
      </w:r>
      <w:r w:rsidR="00CF42B4" w:rsidRPr="009C4DD0">
        <w:t>Israel's growth engine</w:t>
      </w:r>
      <w:r w:rsidR="009D4EB8" w:rsidRPr="009C4DD0">
        <w:t xml:space="preserve">. </w:t>
      </w:r>
    </w:p>
    <w:p w14:paraId="6B5641D1" w14:textId="77777777" w:rsidR="0068047D" w:rsidRPr="009C4DD0" w:rsidRDefault="00473060" w:rsidP="00411D73">
      <w:pPr>
        <w:pStyle w:val="ListParagraph"/>
        <w:numPr>
          <w:ilvl w:val="1"/>
          <w:numId w:val="8"/>
        </w:numPr>
        <w:spacing w:line="240" w:lineRule="auto"/>
      </w:pPr>
      <w:r w:rsidRPr="009C4DD0">
        <w:t>I</w:t>
      </w:r>
      <w:r w:rsidR="00CF42B4" w:rsidRPr="009C4DD0">
        <w:t>t is the duty of the state to care for the health of its citizens</w:t>
      </w:r>
      <w:r w:rsidR="009D4EB8" w:rsidRPr="009C4DD0">
        <w:t xml:space="preserve">. </w:t>
      </w:r>
    </w:p>
    <w:p w14:paraId="6B5641D2" w14:textId="77777777" w:rsidR="0068047D" w:rsidRPr="009C4DD0" w:rsidRDefault="00473060" w:rsidP="00411D73">
      <w:pPr>
        <w:pStyle w:val="ListParagraph"/>
        <w:numPr>
          <w:ilvl w:val="1"/>
          <w:numId w:val="8"/>
        </w:numPr>
        <w:spacing w:line="240" w:lineRule="auto"/>
      </w:pPr>
      <w:r w:rsidRPr="009C4DD0">
        <w:t>I</w:t>
      </w:r>
      <w:r w:rsidR="00CF42B4" w:rsidRPr="009C4DD0">
        <w:t>t is the state's responsibility to facilitate affordable housing for its citizens.</w:t>
      </w:r>
      <w:r w:rsidR="009D4EB8" w:rsidRPr="009C4DD0">
        <w:t xml:space="preserve"> </w:t>
      </w:r>
    </w:p>
    <w:p w14:paraId="03D0C1ED" w14:textId="77777777" w:rsidR="00411D73" w:rsidRPr="009C4DD0" w:rsidRDefault="00411D73" w:rsidP="00411D73">
      <w:pPr>
        <w:pStyle w:val="ListParagraph"/>
        <w:numPr>
          <w:ilvl w:val="1"/>
          <w:numId w:val="8"/>
        </w:numPr>
        <w:spacing w:line="240" w:lineRule="auto"/>
      </w:pPr>
      <w:r w:rsidRPr="009C4DD0">
        <w:t xml:space="preserve">It is the role of government to oversee the labor market, to reduce unemployment to a minimum, and to ensure that the taxes they pay will be used for the benefit of the entire population and not for the benefit of special interest groups or corrupt bureaucracy. </w:t>
      </w:r>
    </w:p>
    <w:p w14:paraId="1BB98C23" w14:textId="4A00904C" w:rsidR="00411D73" w:rsidRPr="009C4DD0" w:rsidRDefault="00411D73" w:rsidP="00A12C0E">
      <w:pPr>
        <w:pStyle w:val="ListParagraph"/>
        <w:numPr>
          <w:ilvl w:val="0"/>
          <w:numId w:val="8"/>
        </w:numPr>
        <w:spacing w:line="240" w:lineRule="auto"/>
        <w:ind w:left="662"/>
      </w:pPr>
      <w:r w:rsidRPr="009C4DD0">
        <w:t>Key Aspects of Israeli Culture:</w:t>
      </w:r>
    </w:p>
    <w:p w14:paraId="6B5641D3" w14:textId="77777777" w:rsidR="0068047D" w:rsidRPr="009C4DD0" w:rsidRDefault="00473060" w:rsidP="00411D73">
      <w:pPr>
        <w:pStyle w:val="ListParagraph"/>
        <w:numPr>
          <w:ilvl w:val="1"/>
          <w:numId w:val="8"/>
        </w:numPr>
        <w:spacing w:line="240" w:lineRule="auto"/>
      </w:pPr>
      <w:r w:rsidRPr="009C4DD0">
        <w:t>T</w:t>
      </w:r>
      <w:r w:rsidR="00CF42B4" w:rsidRPr="009C4DD0">
        <w:t>he existence of the State of Israel depends on its ability to continue its standing at the forefront of technological progress and that the state must encourage higher education, research and development, science, and technology in every possible way.</w:t>
      </w:r>
      <w:r w:rsidR="009D4EB8" w:rsidRPr="009C4DD0">
        <w:t xml:space="preserve"> </w:t>
      </w:r>
    </w:p>
    <w:p w14:paraId="6B5641D5" w14:textId="77777777" w:rsidR="0068047D" w:rsidRPr="009C4DD0" w:rsidRDefault="00473060" w:rsidP="00411D73">
      <w:pPr>
        <w:pStyle w:val="ListParagraph"/>
        <w:numPr>
          <w:ilvl w:val="1"/>
          <w:numId w:val="8"/>
        </w:numPr>
        <w:spacing w:line="240" w:lineRule="auto"/>
      </w:pPr>
      <w:r w:rsidRPr="009C4DD0">
        <w:t>P</w:t>
      </w:r>
      <w:r w:rsidR="00CF42B4" w:rsidRPr="009C4DD0">
        <w:t xml:space="preserve">art of loving the land of Israel includes protecting its wildlife and the environment and </w:t>
      </w:r>
      <w:r w:rsidR="00A87749" w:rsidRPr="009C4DD0">
        <w:t>they</w:t>
      </w:r>
      <w:r w:rsidR="00CF42B4" w:rsidRPr="009C4DD0">
        <w:t xml:space="preserve"> must do whatever </w:t>
      </w:r>
      <w:r w:rsidR="00A87749" w:rsidRPr="009C4DD0">
        <w:t>they</w:t>
      </w:r>
      <w:r w:rsidR="00CF42B4" w:rsidRPr="009C4DD0">
        <w:t xml:space="preserve"> can to demonstrate concern with future generations by preserving the environment for them.</w:t>
      </w:r>
      <w:r w:rsidR="009D4EB8" w:rsidRPr="009C4DD0">
        <w:t xml:space="preserve"> </w:t>
      </w:r>
    </w:p>
    <w:p w14:paraId="6B5641D6" w14:textId="77777777" w:rsidR="0068047D" w:rsidRPr="009C4DD0" w:rsidRDefault="00473060" w:rsidP="00411D73">
      <w:pPr>
        <w:pStyle w:val="ListParagraph"/>
        <w:numPr>
          <w:ilvl w:val="1"/>
          <w:numId w:val="8"/>
        </w:numPr>
        <w:spacing w:line="240" w:lineRule="auto"/>
      </w:pPr>
      <w:r w:rsidRPr="009C4DD0">
        <w:t>T</w:t>
      </w:r>
      <w:r w:rsidR="00CF42B4" w:rsidRPr="009C4DD0">
        <w:t>he electoral system must create stable governments and reflect the majority opinion and not provide minority groups with the power to exercise political power.</w:t>
      </w:r>
      <w:r w:rsidR="009D4EB8" w:rsidRPr="009C4DD0">
        <w:t xml:space="preserve"> </w:t>
      </w:r>
    </w:p>
    <w:p w14:paraId="6B5641D7" w14:textId="77777777" w:rsidR="00D95491" w:rsidRPr="009C4DD0" w:rsidRDefault="00473060" w:rsidP="00411D73">
      <w:pPr>
        <w:pStyle w:val="ListParagraph"/>
        <w:numPr>
          <w:ilvl w:val="1"/>
          <w:numId w:val="8"/>
        </w:numPr>
        <w:spacing w:line="240" w:lineRule="auto"/>
      </w:pPr>
      <w:r w:rsidRPr="009C4DD0">
        <w:t>E</w:t>
      </w:r>
      <w:r w:rsidR="00CF42B4" w:rsidRPr="009C4DD0">
        <w:t>very person has a voice and his civic duty is to make this voice heard.</w:t>
      </w:r>
    </w:p>
    <w:p w14:paraId="6B5641D8" w14:textId="77777777" w:rsidR="00A2678F" w:rsidRPr="009C4DD0" w:rsidRDefault="00A2678F">
      <w:pPr>
        <w:rPr>
          <w:b/>
        </w:rPr>
      </w:pPr>
      <w:r w:rsidRPr="009C4DD0">
        <w:rPr>
          <w:b/>
        </w:rPr>
        <w:br w:type="page"/>
      </w:r>
    </w:p>
    <w:p w14:paraId="6B5641D9" w14:textId="0EDE1FFC" w:rsidR="00CF42B4" w:rsidRPr="009C4DD0" w:rsidRDefault="00CF42B4" w:rsidP="00A12C0E">
      <w:pPr>
        <w:pBdr>
          <w:bottom w:val="single" w:sz="4" w:space="1" w:color="auto"/>
        </w:pBdr>
        <w:spacing w:line="240" w:lineRule="auto"/>
        <w:jc w:val="center"/>
        <w:rPr>
          <w:b/>
        </w:rPr>
      </w:pPr>
      <w:r w:rsidRPr="009C4DD0">
        <w:rPr>
          <w:b/>
        </w:rPr>
        <w:lastRenderedPageBreak/>
        <w:t>Labor Party</w:t>
      </w:r>
      <w:r w:rsidR="00174495" w:rsidRPr="009C4DD0">
        <w:rPr>
          <w:b/>
        </w:rPr>
        <w:t xml:space="preserve"> </w:t>
      </w:r>
      <w:r w:rsidR="00174495" w:rsidRPr="009C4DD0">
        <w:rPr>
          <w:rStyle w:val="Strong"/>
        </w:rPr>
        <w:t>(15 Seats)</w:t>
      </w:r>
    </w:p>
    <w:p w14:paraId="128C056B" w14:textId="7A7DC974" w:rsidR="00411D73" w:rsidRPr="009C4DD0" w:rsidRDefault="005F6CB2" w:rsidP="00A12C0E">
      <w:pPr>
        <w:spacing w:line="240" w:lineRule="auto"/>
      </w:pPr>
      <w:r>
        <w:rPr>
          <w:noProof/>
        </w:rPr>
        <w:drawing>
          <wp:anchor distT="0" distB="0" distL="114300" distR="114300" simplePos="0" relativeHeight="251651072" behindDoc="0" locked="0" layoutInCell="1" allowOverlap="1" wp14:anchorId="40624E72" wp14:editId="50C12B07">
            <wp:simplePos x="0" y="0"/>
            <wp:positionH relativeFrom="margin">
              <wp:posOffset>0</wp:posOffset>
            </wp:positionH>
            <wp:positionV relativeFrom="margin">
              <wp:posOffset>333375</wp:posOffset>
            </wp:positionV>
            <wp:extent cx="1428750" cy="542925"/>
            <wp:effectExtent l="0" t="0" r="0" b="0"/>
            <wp:wrapSquare wrapText="bothSides"/>
            <wp:docPr id="9" name="Picture 9" descr="Labor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bor Party"/>
                    <pic:cNvPicPr>
                      <a:picLocks noChangeAspect="1" noChangeArrowheads="1"/>
                    </pic:cNvPicPr>
                  </pic:nvPicPr>
                  <pic:blipFill rotWithShape="1">
                    <a:blip r:embed="rId44">
                      <a:extLst>
                        <a:ext uri="{28A0092B-C50C-407E-A947-70E740481C1C}">
                          <a14:useLocalDpi xmlns:a14="http://schemas.microsoft.com/office/drawing/2010/main" val="0"/>
                        </a:ext>
                      </a:extLst>
                    </a:blip>
                    <a:srcRect t="29032" b="34194"/>
                    <a:stretch/>
                  </pic:blipFill>
                  <pic:spPr bwMode="auto">
                    <a:xfrm>
                      <a:off x="0" y="0"/>
                      <a:ext cx="1428750" cy="542925"/>
                    </a:xfrm>
                    <a:prstGeom prst="rect">
                      <a:avLst/>
                    </a:prstGeom>
                    <a:noFill/>
                    <a:ln>
                      <a:noFill/>
                    </a:ln>
                    <a:extLst>
                      <a:ext uri="{53640926-AAD7-44d8-BBD7-CCE9431645EC}">
                        <a14:shadowObscured xmlns:a14="http://schemas.microsoft.com/office/drawing/2010/main"/>
                      </a:ext>
                    </a:extLst>
                  </pic:spPr>
                </pic:pic>
              </a:graphicData>
            </a:graphic>
          </wp:anchor>
        </w:drawing>
      </w:r>
      <w:r w:rsidR="00473060" w:rsidRPr="009C4DD0">
        <w:t>The Israel Labo</w:t>
      </w:r>
      <w:r w:rsidR="00CF42B4" w:rsidRPr="009C4DD0">
        <w:t>r Party strive</w:t>
      </w:r>
      <w:r w:rsidR="00411D73" w:rsidRPr="009C4DD0">
        <w:t>s</w:t>
      </w:r>
      <w:r w:rsidR="00CF42B4" w:rsidRPr="009C4DD0">
        <w:t xml:space="preserve"> to create a new reality in which there will be no more terrorism and war, and in which tremendous financial resources will no longer be committed to the arms race. Israel's peace and security policy will be aimed toward ending the Israeli-Arab conflict. </w:t>
      </w:r>
    </w:p>
    <w:p w14:paraId="62024D4A" w14:textId="77777777" w:rsidR="00411D73" w:rsidRPr="009C4DD0" w:rsidRDefault="00CF42B4" w:rsidP="00A12C0E">
      <w:pPr>
        <w:spacing w:line="240" w:lineRule="auto"/>
      </w:pPr>
      <w:r w:rsidRPr="009C4DD0">
        <w:t>The regional policy will be based on pursuing economic cooperation in various fields; mutual ties in the areas of culture, science and technology; joint development of the standard of living and welfare; and fulfilling the promise of a better future with greater opportunities for the young generation in our region.</w:t>
      </w:r>
    </w:p>
    <w:p w14:paraId="6B5641DA" w14:textId="0D5BF125" w:rsidR="00C941AD" w:rsidRPr="009C4DD0" w:rsidRDefault="00CF42B4" w:rsidP="00A12C0E">
      <w:pPr>
        <w:spacing w:line="240" w:lineRule="auto"/>
      </w:pPr>
      <w:r w:rsidRPr="009C4DD0">
        <w:t xml:space="preserve"> In order to achieve this goal, Israel will continue to conduct peace negotiations, while at the same time, combating the forces of fundamentalism and terrorism that aim to destroy this process. This new reality will strengthen Israel's security and standing and will encourage economic prosperity and the welfare of the state.</w:t>
      </w:r>
      <w:r w:rsidR="00C941AD" w:rsidRPr="009C4DD0">
        <w:t xml:space="preserve"> </w:t>
      </w:r>
    </w:p>
    <w:p w14:paraId="6B5641DB" w14:textId="77777777" w:rsidR="00473060" w:rsidRPr="009C4DD0" w:rsidRDefault="00CF42B4" w:rsidP="00473060">
      <w:pPr>
        <w:pStyle w:val="ListParagraph"/>
        <w:numPr>
          <w:ilvl w:val="0"/>
          <w:numId w:val="15"/>
        </w:numPr>
        <w:spacing w:line="240" w:lineRule="auto"/>
        <w:rPr>
          <w:sz w:val="21"/>
          <w:szCs w:val="21"/>
        </w:rPr>
      </w:pPr>
      <w:r w:rsidRPr="009C4DD0">
        <w:rPr>
          <w:sz w:val="21"/>
          <w:szCs w:val="21"/>
        </w:rPr>
        <w:t xml:space="preserve">The Government is responsible for the personal and general security of the citizens of the State of Israel. </w:t>
      </w:r>
    </w:p>
    <w:p w14:paraId="6B5641DC" w14:textId="77777777" w:rsidR="00473060" w:rsidRPr="009C4DD0" w:rsidRDefault="00CF42B4" w:rsidP="00473060">
      <w:pPr>
        <w:pStyle w:val="ListParagraph"/>
        <w:numPr>
          <w:ilvl w:val="0"/>
          <w:numId w:val="15"/>
        </w:numPr>
        <w:spacing w:line="240" w:lineRule="auto"/>
        <w:rPr>
          <w:sz w:val="21"/>
          <w:szCs w:val="21"/>
        </w:rPr>
      </w:pPr>
      <w:r w:rsidRPr="009C4DD0">
        <w:rPr>
          <w:sz w:val="21"/>
          <w:szCs w:val="21"/>
        </w:rPr>
        <w:t>Israel's peace policy is based on the reconciliation between both peoples and their readiness to live in respect of mutual rights to self-determination and statehood, and on the superior deterrent capability and strength of the IDF.</w:t>
      </w:r>
    </w:p>
    <w:p w14:paraId="6B5641DD" w14:textId="77777777" w:rsidR="00E62424" w:rsidRPr="009C4DD0" w:rsidRDefault="00CF42B4" w:rsidP="00473060">
      <w:pPr>
        <w:pStyle w:val="ListParagraph"/>
        <w:numPr>
          <w:ilvl w:val="0"/>
          <w:numId w:val="15"/>
        </w:numPr>
        <w:spacing w:line="240" w:lineRule="auto"/>
        <w:rPr>
          <w:sz w:val="21"/>
          <w:szCs w:val="21"/>
        </w:rPr>
      </w:pPr>
      <w:r w:rsidRPr="009C4DD0">
        <w:rPr>
          <w:sz w:val="21"/>
          <w:szCs w:val="21"/>
        </w:rPr>
        <w:t xml:space="preserve">Israel will continue to develop its qualitative advantage over those of Arab armies, and will place a high priority on independent research and development in the area of defense and on expanding the manufacture of innovative and sophisticated weaponry and material. </w:t>
      </w:r>
      <w:r w:rsidR="00E62424" w:rsidRPr="009C4DD0">
        <w:rPr>
          <w:sz w:val="21"/>
          <w:szCs w:val="21"/>
        </w:rPr>
        <w:t xml:space="preserve"> </w:t>
      </w:r>
    </w:p>
    <w:p w14:paraId="6B5641DE" w14:textId="77777777" w:rsidR="00E62424" w:rsidRPr="009C4DD0" w:rsidRDefault="00CF42B4" w:rsidP="00473060">
      <w:pPr>
        <w:pStyle w:val="ListParagraph"/>
        <w:numPr>
          <w:ilvl w:val="0"/>
          <w:numId w:val="15"/>
        </w:numPr>
        <w:spacing w:line="240" w:lineRule="auto"/>
        <w:rPr>
          <w:sz w:val="21"/>
          <w:szCs w:val="21"/>
        </w:rPr>
      </w:pPr>
      <w:r w:rsidRPr="009C4DD0">
        <w:rPr>
          <w:sz w:val="21"/>
          <w:szCs w:val="21"/>
        </w:rPr>
        <w:t xml:space="preserve">Combating terror will be a fundamental component of Israel's peace and security policy. </w:t>
      </w:r>
    </w:p>
    <w:p w14:paraId="6B5641DF" w14:textId="77777777" w:rsidR="00E62424" w:rsidRPr="009C4DD0" w:rsidRDefault="00E62424" w:rsidP="00473060">
      <w:pPr>
        <w:pStyle w:val="ListParagraph"/>
        <w:numPr>
          <w:ilvl w:val="0"/>
          <w:numId w:val="15"/>
        </w:numPr>
        <w:spacing w:line="240" w:lineRule="auto"/>
        <w:rPr>
          <w:sz w:val="21"/>
          <w:szCs w:val="21"/>
        </w:rPr>
      </w:pPr>
      <w:r w:rsidRPr="009C4DD0">
        <w:rPr>
          <w:sz w:val="21"/>
          <w:szCs w:val="21"/>
        </w:rPr>
        <w:t>We call</w:t>
      </w:r>
      <w:r w:rsidR="00CF42B4" w:rsidRPr="009C4DD0">
        <w:rPr>
          <w:sz w:val="21"/>
          <w:szCs w:val="21"/>
        </w:rPr>
        <w:t xml:space="preserve"> for the creation of a permanent</w:t>
      </w:r>
      <w:r w:rsidR="00047C51" w:rsidRPr="009C4DD0">
        <w:rPr>
          <w:sz w:val="21"/>
          <w:szCs w:val="21"/>
        </w:rPr>
        <w:t xml:space="preserve"> </w:t>
      </w:r>
      <w:hyperlink r:id="rId45" w:history="1">
        <w:r w:rsidR="00CF42B4" w:rsidRPr="009C4DD0">
          <w:rPr>
            <w:sz w:val="21"/>
            <w:szCs w:val="21"/>
          </w:rPr>
          <w:t>Palestinian</w:t>
        </w:r>
      </w:hyperlink>
      <w:r w:rsidR="00CF42B4" w:rsidRPr="009C4DD0">
        <w:rPr>
          <w:sz w:val="21"/>
          <w:szCs w:val="21"/>
        </w:rPr>
        <w:t> state and a plan to "lease" the </w:t>
      </w:r>
      <w:hyperlink r:id="rId46" w:history="1">
        <w:r w:rsidR="00CF42B4" w:rsidRPr="009C4DD0">
          <w:rPr>
            <w:sz w:val="21"/>
            <w:szCs w:val="21"/>
          </w:rPr>
          <w:t>West Bank</w:t>
        </w:r>
      </w:hyperlink>
      <w:r w:rsidR="00CF42B4" w:rsidRPr="009C4DD0">
        <w:rPr>
          <w:sz w:val="21"/>
          <w:szCs w:val="21"/>
        </w:rPr>
        <w:t> </w:t>
      </w:r>
      <w:hyperlink r:id="rId47" w:history="1">
        <w:r w:rsidR="00CF42B4" w:rsidRPr="009C4DD0">
          <w:rPr>
            <w:sz w:val="21"/>
            <w:szCs w:val="21"/>
          </w:rPr>
          <w:t>settlement</w:t>
        </w:r>
      </w:hyperlink>
      <w:r w:rsidR="00CF42B4" w:rsidRPr="009C4DD0">
        <w:rPr>
          <w:sz w:val="21"/>
          <w:szCs w:val="21"/>
        </w:rPr>
        <w:t xml:space="preserve"> blocs from the Palestinians. </w:t>
      </w:r>
      <w:r w:rsidRPr="009C4DD0">
        <w:rPr>
          <w:sz w:val="21"/>
          <w:szCs w:val="21"/>
        </w:rPr>
        <w:t xml:space="preserve">We </w:t>
      </w:r>
      <w:proofErr w:type="gramStart"/>
      <w:r w:rsidRPr="009C4DD0">
        <w:rPr>
          <w:sz w:val="21"/>
          <w:szCs w:val="21"/>
        </w:rPr>
        <w:t>propose</w:t>
      </w:r>
      <w:proofErr w:type="gramEnd"/>
      <w:r w:rsidRPr="009C4DD0">
        <w:rPr>
          <w:sz w:val="21"/>
          <w:szCs w:val="21"/>
        </w:rPr>
        <w:t xml:space="preserve"> "leasing</w:t>
      </w:r>
      <w:r w:rsidR="00CF42B4" w:rsidRPr="009C4DD0">
        <w:rPr>
          <w:sz w:val="21"/>
          <w:szCs w:val="21"/>
        </w:rPr>
        <w:t>" the settlement blocs of </w:t>
      </w:r>
      <w:hyperlink r:id="rId48" w:history="1">
        <w:proofErr w:type="spellStart"/>
        <w:r w:rsidR="00CF42B4" w:rsidRPr="009C4DD0">
          <w:rPr>
            <w:sz w:val="21"/>
            <w:szCs w:val="21"/>
          </w:rPr>
          <w:t>Ma'ale</w:t>
        </w:r>
        <w:proofErr w:type="spellEnd"/>
        <w:r w:rsidR="00CF42B4" w:rsidRPr="009C4DD0">
          <w:rPr>
            <w:sz w:val="21"/>
            <w:szCs w:val="21"/>
          </w:rPr>
          <w:t xml:space="preserve"> </w:t>
        </w:r>
        <w:proofErr w:type="spellStart"/>
        <w:r w:rsidR="00CF42B4" w:rsidRPr="009C4DD0">
          <w:rPr>
            <w:sz w:val="21"/>
            <w:szCs w:val="21"/>
          </w:rPr>
          <w:t>Adumim</w:t>
        </w:r>
        <w:proofErr w:type="spellEnd"/>
      </w:hyperlink>
      <w:r w:rsidR="00CF42B4" w:rsidRPr="009C4DD0">
        <w:rPr>
          <w:sz w:val="21"/>
          <w:szCs w:val="21"/>
        </w:rPr>
        <w:t>, </w:t>
      </w:r>
      <w:hyperlink r:id="rId49" w:history="1">
        <w:r w:rsidR="00CF42B4" w:rsidRPr="009C4DD0">
          <w:rPr>
            <w:sz w:val="21"/>
            <w:szCs w:val="21"/>
          </w:rPr>
          <w:t xml:space="preserve">Gush </w:t>
        </w:r>
        <w:proofErr w:type="spellStart"/>
        <w:r w:rsidR="00CF42B4" w:rsidRPr="009C4DD0">
          <w:rPr>
            <w:sz w:val="21"/>
            <w:szCs w:val="21"/>
          </w:rPr>
          <w:t>Etzion</w:t>
        </w:r>
        <w:proofErr w:type="spellEnd"/>
      </w:hyperlink>
      <w:r w:rsidR="00CF42B4" w:rsidRPr="009C4DD0">
        <w:rPr>
          <w:sz w:val="21"/>
          <w:szCs w:val="21"/>
        </w:rPr>
        <w:t> and </w:t>
      </w:r>
      <w:hyperlink r:id="rId50" w:history="1">
        <w:r w:rsidR="00CF42B4" w:rsidRPr="009C4DD0">
          <w:rPr>
            <w:sz w:val="21"/>
            <w:szCs w:val="21"/>
          </w:rPr>
          <w:t>Ariel</w:t>
        </w:r>
      </w:hyperlink>
      <w:r w:rsidR="00047C51" w:rsidRPr="009C4DD0">
        <w:rPr>
          <w:sz w:val="21"/>
          <w:szCs w:val="21"/>
        </w:rPr>
        <w:t xml:space="preserve"> </w:t>
      </w:r>
      <w:r w:rsidR="00CF42B4" w:rsidRPr="009C4DD0">
        <w:rPr>
          <w:sz w:val="21"/>
          <w:szCs w:val="21"/>
        </w:rPr>
        <w:t>from the Palestinians in exchange for money or land.</w:t>
      </w:r>
      <w:r w:rsidR="00F53E57" w:rsidRPr="009C4DD0">
        <w:rPr>
          <w:sz w:val="21"/>
          <w:szCs w:val="21"/>
        </w:rPr>
        <w:t xml:space="preserve"> </w:t>
      </w:r>
      <w:r w:rsidR="00CF42B4" w:rsidRPr="009C4DD0">
        <w:rPr>
          <w:sz w:val="21"/>
          <w:szCs w:val="21"/>
        </w:rPr>
        <w:t xml:space="preserve">The platform also outlines a timetable for renewed peace negotiations with the elected Palestinian leadership, which would not include an agreement for a temporary Palestinian state. </w:t>
      </w:r>
      <w:r w:rsidRPr="009C4DD0">
        <w:rPr>
          <w:sz w:val="21"/>
          <w:szCs w:val="21"/>
        </w:rPr>
        <w:t xml:space="preserve">We believe </w:t>
      </w:r>
      <w:r w:rsidR="00CF42B4" w:rsidRPr="009C4DD0">
        <w:rPr>
          <w:sz w:val="21"/>
          <w:szCs w:val="21"/>
        </w:rPr>
        <w:t>that a temporary Palestinian state based on the conditions of ending violence and </w:t>
      </w:r>
      <w:hyperlink r:id="rId51" w:history="1">
        <w:r w:rsidR="00CF42B4" w:rsidRPr="009C4DD0">
          <w:rPr>
            <w:sz w:val="21"/>
            <w:szCs w:val="21"/>
          </w:rPr>
          <w:t>terrorism</w:t>
        </w:r>
      </w:hyperlink>
      <w:r w:rsidR="00CF42B4" w:rsidRPr="009C4DD0">
        <w:rPr>
          <w:sz w:val="21"/>
          <w:szCs w:val="21"/>
        </w:rPr>
        <w:t xml:space="preserve"> is not a good solution because the violence will only continue against Israel. </w:t>
      </w:r>
    </w:p>
    <w:p w14:paraId="6B5641E0" w14:textId="77777777" w:rsidR="00E62424" w:rsidRPr="009C4DD0" w:rsidRDefault="00E62424" w:rsidP="00473060">
      <w:pPr>
        <w:pStyle w:val="ListParagraph"/>
        <w:numPr>
          <w:ilvl w:val="0"/>
          <w:numId w:val="15"/>
        </w:numPr>
        <w:spacing w:line="240" w:lineRule="auto"/>
        <w:rPr>
          <w:sz w:val="21"/>
          <w:szCs w:val="21"/>
        </w:rPr>
      </w:pPr>
      <w:r w:rsidRPr="009C4DD0">
        <w:rPr>
          <w:sz w:val="21"/>
          <w:szCs w:val="21"/>
        </w:rPr>
        <w:t>We believe that Israel sh</w:t>
      </w:r>
      <w:r w:rsidR="00CF42B4" w:rsidRPr="009C4DD0">
        <w:rPr>
          <w:sz w:val="21"/>
          <w:szCs w:val="21"/>
        </w:rPr>
        <w:t>ould not conduct negotiations with </w:t>
      </w:r>
      <w:hyperlink r:id="rId52" w:history="1">
        <w:r w:rsidR="00CF42B4" w:rsidRPr="009C4DD0">
          <w:rPr>
            <w:sz w:val="21"/>
            <w:szCs w:val="21"/>
          </w:rPr>
          <w:t>Hamas</w:t>
        </w:r>
      </w:hyperlink>
      <w:r w:rsidR="00CF42B4" w:rsidRPr="009C4DD0">
        <w:rPr>
          <w:sz w:val="21"/>
          <w:szCs w:val="21"/>
        </w:rPr>
        <w:t>, even if they are elected to the Palestinian government.</w:t>
      </w:r>
      <w:r w:rsidR="00F53E57" w:rsidRPr="009C4DD0">
        <w:rPr>
          <w:sz w:val="21"/>
          <w:szCs w:val="21"/>
        </w:rPr>
        <w:t xml:space="preserve"> </w:t>
      </w:r>
      <w:r w:rsidR="00CF42B4" w:rsidRPr="009C4DD0">
        <w:rPr>
          <w:sz w:val="21"/>
          <w:szCs w:val="21"/>
        </w:rPr>
        <w:t>All </w:t>
      </w:r>
      <w:hyperlink r:id="rId53" w:history="1">
        <w:r w:rsidR="00CF42B4" w:rsidRPr="009C4DD0">
          <w:rPr>
            <w:sz w:val="21"/>
            <w:szCs w:val="21"/>
          </w:rPr>
          <w:t>outposts</w:t>
        </w:r>
      </w:hyperlink>
      <w:r w:rsidR="00CF42B4" w:rsidRPr="009C4DD0">
        <w:rPr>
          <w:sz w:val="21"/>
          <w:szCs w:val="21"/>
        </w:rPr>
        <w:t> must be immediately dismantled and removed because t</w:t>
      </w:r>
      <w:r w:rsidRPr="009C4DD0">
        <w:rPr>
          <w:sz w:val="21"/>
          <w:szCs w:val="21"/>
        </w:rPr>
        <w:t>hey undermine the peace process</w:t>
      </w:r>
      <w:r w:rsidR="00CF42B4" w:rsidRPr="009C4DD0">
        <w:rPr>
          <w:sz w:val="21"/>
          <w:szCs w:val="21"/>
        </w:rPr>
        <w:t>.</w:t>
      </w:r>
    </w:p>
    <w:p w14:paraId="6B5641E1" w14:textId="77777777" w:rsidR="00E62424" w:rsidRPr="009C4DD0" w:rsidRDefault="00463825" w:rsidP="00A12C0E">
      <w:pPr>
        <w:pStyle w:val="ListParagraph"/>
        <w:numPr>
          <w:ilvl w:val="0"/>
          <w:numId w:val="15"/>
        </w:numPr>
        <w:spacing w:line="240" w:lineRule="auto"/>
        <w:rPr>
          <w:sz w:val="21"/>
          <w:szCs w:val="21"/>
        </w:rPr>
      </w:pPr>
      <w:hyperlink r:id="rId54" w:history="1">
        <w:r w:rsidR="00CF42B4" w:rsidRPr="009C4DD0">
          <w:rPr>
            <w:sz w:val="21"/>
            <w:szCs w:val="21"/>
          </w:rPr>
          <w:t>Jerusalem</w:t>
        </w:r>
      </w:hyperlink>
      <w:r w:rsidR="00CF42B4" w:rsidRPr="009C4DD0">
        <w:rPr>
          <w:sz w:val="21"/>
          <w:szCs w:val="21"/>
        </w:rPr>
        <w:t xml:space="preserve"> is the undivided capital of Israel and the Jewish people, but </w:t>
      </w:r>
      <w:r w:rsidR="00E62424" w:rsidRPr="009C4DD0">
        <w:rPr>
          <w:sz w:val="21"/>
          <w:szCs w:val="21"/>
        </w:rPr>
        <w:t xml:space="preserve">we </w:t>
      </w:r>
      <w:r w:rsidR="00CF42B4" w:rsidRPr="009C4DD0">
        <w:rPr>
          <w:sz w:val="21"/>
          <w:szCs w:val="21"/>
        </w:rPr>
        <w:t>will consider giving the Palestinians a capital in the surrounding villages and towns by raising the issue of municipal boundaries.</w:t>
      </w:r>
      <w:r w:rsidR="00C941AD" w:rsidRPr="009C4DD0">
        <w:rPr>
          <w:sz w:val="21"/>
          <w:szCs w:val="21"/>
        </w:rPr>
        <w:t xml:space="preserve"> </w:t>
      </w:r>
    </w:p>
    <w:p w14:paraId="6B5641E2" w14:textId="77777777" w:rsidR="002C2A29" w:rsidRPr="009C4DD0" w:rsidRDefault="00E62424" w:rsidP="00E62424">
      <w:pPr>
        <w:pStyle w:val="ListParagraph"/>
        <w:numPr>
          <w:ilvl w:val="0"/>
          <w:numId w:val="15"/>
        </w:numPr>
        <w:spacing w:line="240" w:lineRule="auto"/>
        <w:rPr>
          <w:rFonts w:cs="Times New Roman"/>
          <w:b/>
        </w:rPr>
      </w:pPr>
      <w:r w:rsidRPr="009C4DD0">
        <w:rPr>
          <w:sz w:val="21"/>
          <w:szCs w:val="21"/>
        </w:rPr>
        <w:t xml:space="preserve">We support a Palestinian State, only if it is </w:t>
      </w:r>
      <w:r w:rsidR="00C941AD" w:rsidRPr="009C4DD0">
        <w:rPr>
          <w:sz w:val="21"/>
          <w:szCs w:val="21"/>
        </w:rPr>
        <w:t xml:space="preserve">demilitarized and could only be formed through direct, bilateral negotiations between Israel and the Palestinian Authority. </w:t>
      </w:r>
      <w:r w:rsidR="002C2A29" w:rsidRPr="009C4DD0">
        <w:rPr>
          <w:rFonts w:cs="Times New Roman"/>
          <w:b/>
        </w:rPr>
        <w:br w:type="page"/>
      </w:r>
    </w:p>
    <w:p w14:paraId="002B78FF" w14:textId="3F7AD1AD" w:rsidR="00490A07" w:rsidRDefault="00490A07" w:rsidP="00A12C0E">
      <w:pPr>
        <w:pBdr>
          <w:bottom w:val="single" w:sz="4" w:space="1" w:color="auto"/>
        </w:pBdr>
        <w:spacing w:after="173" w:line="240" w:lineRule="auto"/>
        <w:ind w:right="58"/>
        <w:jc w:val="center"/>
        <w:rPr>
          <w:noProof/>
        </w:rPr>
      </w:pPr>
    </w:p>
    <w:p w14:paraId="6B5641E3" w14:textId="5B2348C5" w:rsidR="00CF42B4" w:rsidRPr="009C4DD0" w:rsidRDefault="00490A07" w:rsidP="00A12C0E">
      <w:pPr>
        <w:pBdr>
          <w:bottom w:val="single" w:sz="4" w:space="1" w:color="auto"/>
        </w:pBdr>
        <w:spacing w:after="173" w:line="240" w:lineRule="auto"/>
        <w:ind w:right="58"/>
        <w:jc w:val="center"/>
        <w:rPr>
          <w:rFonts w:eastAsia="Times New Roman" w:cs="Times New Roman"/>
        </w:rPr>
      </w:pPr>
      <w:r>
        <w:rPr>
          <w:noProof/>
        </w:rPr>
        <w:drawing>
          <wp:anchor distT="0" distB="0" distL="114300" distR="114300" simplePos="0" relativeHeight="251658240" behindDoc="0" locked="0" layoutInCell="1" allowOverlap="1" wp14:anchorId="42D2B570" wp14:editId="734D65B4">
            <wp:simplePos x="0" y="0"/>
            <wp:positionH relativeFrom="margin">
              <wp:posOffset>0</wp:posOffset>
            </wp:positionH>
            <wp:positionV relativeFrom="margin">
              <wp:posOffset>581660</wp:posOffset>
            </wp:positionV>
            <wp:extent cx="923925" cy="1038225"/>
            <wp:effectExtent l="0" t="0" r="0" b="0"/>
            <wp:wrapSquare wrapText="bothSides"/>
            <wp:docPr id="10" name="Picture 10" descr="S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as"/>
                    <pic:cNvPicPr>
                      <a:picLocks noChangeAspect="1" noChangeArrowheads="1"/>
                    </pic:cNvPicPr>
                  </pic:nvPicPr>
                  <pic:blipFill rotWithShape="1">
                    <a:blip r:embed="rId55">
                      <a:extLst>
                        <a:ext uri="{28A0092B-C50C-407E-A947-70E740481C1C}">
                          <a14:useLocalDpi xmlns:a14="http://schemas.microsoft.com/office/drawing/2010/main" val="0"/>
                        </a:ext>
                      </a:extLst>
                    </a:blip>
                    <a:srcRect t="14194" b="15484"/>
                    <a:stretch/>
                  </pic:blipFill>
                  <pic:spPr bwMode="auto">
                    <a:xfrm>
                      <a:off x="0" y="0"/>
                      <a:ext cx="923925" cy="1038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F42B4" w:rsidRPr="009C4DD0">
        <w:rPr>
          <w:rFonts w:cs="Times New Roman"/>
          <w:b/>
        </w:rPr>
        <w:t>SHAS</w:t>
      </w:r>
      <w:r w:rsidR="00174495" w:rsidRPr="009C4DD0">
        <w:rPr>
          <w:rFonts w:cs="Times New Roman"/>
          <w:b/>
        </w:rPr>
        <w:t xml:space="preserve"> </w:t>
      </w:r>
      <w:r w:rsidR="00174495" w:rsidRPr="009C4DD0">
        <w:rPr>
          <w:rStyle w:val="Strong"/>
        </w:rPr>
        <w:t>(11 Seats)</w:t>
      </w:r>
    </w:p>
    <w:p w14:paraId="6B5641E4" w14:textId="7C3A1422" w:rsidR="00CF42B4" w:rsidRPr="009C4DD0" w:rsidRDefault="00CF42B4" w:rsidP="00A12C0E">
      <w:pPr>
        <w:pStyle w:val="NormalWeb"/>
        <w:spacing w:before="0" w:beforeAutospacing="0" w:after="173" w:afterAutospacing="0"/>
        <w:ind w:right="58"/>
        <w:jc w:val="both"/>
        <w:rPr>
          <w:rFonts w:asciiTheme="minorHAnsi" w:hAnsiTheme="minorHAnsi"/>
          <w:sz w:val="22"/>
          <w:szCs w:val="22"/>
        </w:rPr>
      </w:pPr>
      <w:proofErr w:type="spellStart"/>
      <w:r w:rsidRPr="009C4DD0">
        <w:rPr>
          <w:rFonts w:asciiTheme="minorHAnsi" w:hAnsiTheme="minorHAnsi"/>
          <w:sz w:val="22"/>
          <w:szCs w:val="22"/>
        </w:rPr>
        <w:t>Shas</w:t>
      </w:r>
      <w:proofErr w:type="spellEnd"/>
      <w:r w:rsidRPr="009C4DD0">
        <w:rPr>
          <w:rFonts w:asciiTheme="minorHAnsi" w:hAnsiTheme="minorHAnsi"/>
          <w:sz w:val="22"/>
          <w:szCs w:val="22"/>
        </w:rPr>
        <w:t xml:space="preserve"> (Hebrew acronym for "</w:t>
      </w:r>
      <w:proofErr w:type="spellStart"/>
      <w:r w:rsidRPr="009C4DD0">
        <w:rPr>
          <w:rFonts w:asciiTheme="minorHAnsi" w:hAnsiTheme="minorHAnsi"/>
          <w:sz w:val="22"/>
          <w:szCs w:val="22"/>
        </w:rPr>
        <w:t>Shomrei</w:t>
      </w:r>
      <w:proofErr w:type="spellEnd"/>
      <w:r w:rsidRPr="009C4DD0">
        <w:rPr>
          <w:rFonts w:asciiTheme="minorHAnsi" w:hAnsiTheme="minorHAnsi"/>
          <w:sz w:val="22"/>
          <w:szCs w:val="22"/>
        </w:rPr>
        <w:t xml:space="preserve"> </w:t>
      </w:r>
      <w:proofErr w:type="spellStart"/>
      <w:r w:rsidRPr="009C4DD0">
        <w:rPr>
          <w:rFonts w:asciiTheme="minorHAnsi" w:hAnsiTheme="minorHAnsi"/>
          <w:sz w:val="22"/>
          <w:szCs w:val="22"/>
        </w:rPr>
        <w:t>Sfarad</w:t>
      </w:r>
      <w:proofErr w:type="spellEnd"/>
      <w:r w:rsidRPr="009C4DD0">
        <w:rPr>
          <w:rFonts w:asciiTheme="minorHAnsi" w:hAnsiTheme="minorHAnsi"/>
          <w:sz w:val="22"/>
          <w:szCs w:val="22"/>
        </w:rPr>
        <w:t xml:space="preserve">," literally meaning "Sephardi Guards") is an </w:t>
      </w:r>
      <w:r w:rsidRPr="009C4DD0">
        <w:rPr>
          <w:rFonts w:asciiTheme="minorHAnsi" w:hAnsiTheme="minorHAnsi"/>
          <w:b/>
          <w:sz w:val="22"/>
          <w:szCs w:val="22"/>
        </w:rPr>
        <w:t>ultra-orthodox</w:t>
      </w:r>
      <w:r w:rsidRPr="009C4DD0">
        <w:rPr>
          <w:rFonts w:asciiTheme="minorHAnsi" w:hAnsiTheme="minorHAnsi"/>
          <w:sz w:val="22"/>
          <w:szCs w:val="22"/>
        </w:rPr>
        <w:t xml:space="preserve"> political party in Israel founded by</w:t>
      </w:r>
      <w:r w:rsidRPr="009C4DD0">
        <w:rPr>
          <w:rStyle w:val="apple-converted-space"/>
          <w:rFonts w:asciiTheme="minorHAnsi" w:hAnsiTheme="minorHAnsi"/>
          <w:sz w:val="22"/>
          <w:szCs w:val="22"/>
        </w:rPr>
        <w:t> </w:t>
      </w:r>
      <w:hyperlink r:id="rId56" w:history="1">
        <w:proofErr w:type="spellStart"/>
        <w:r w:rsidRPr="009C4DD0">
          <w:rPr>
            <w:rStyle w:val="Hyperlink"/>
            <w:rFonts w:asciiTheme="minorHAnsi" w:hAnsiTheme="minorHAnsi"/>
            <w:color w:val="auto"/>
            <w:sz w:val="22"/>
            <w:szCs w:val="22"/>
            <w:u w:val="none"/>
          </w:rPr>
          <w:t>Rav</w:t>
        </w:r>
        <w:proofErr w:type="spellEnd"/>
        <w:r w:rsidRPr="009C4DD0">
          <w:rPr>
            <w:rStyle w:val="Hyperlink"/>
            <w:rFonts w:asciiTheme="minorHAnsi" w:hAnsiTheme="minorHAnsi"/>
            <w:color w:val="auto"/>
            <w:sz w:val="22"/>
            <w:szCs w:val="22"/>
            <w:u w:val="none"/>
          </w:rPr>
          <w:t xml:space="preserve"> </w:t>
        </w:r>
        <w:proofErr w:type="spellStart"/>
        <w:r w:rsidRPr="009C4DD0">
          <w:rPr>
            <w:rStyle w:val="Hyperlink"/>
            <w:rFonts w:asciiTheme="minorHAnsi" w:hAnsiTheme="minorHAnsi"/>
            <w:color w:val="auto"/>
            <w:sz w:val="22"/>
            <w:szCs w:val="22"/>
            <w:u w:val="none"/>
          </w:rPr>
          <w:t>Ovadiah</w:t>
        </w:r>
        <w:proofErr w:type="spellEnd"/>
        <w:r w:rsidRPr="009C4DD0">
          <w:rPr>
            <w:rStyle w:val="Hyperlink"/>
            <w:rFonts w:asciiTheme="minorHAnsi" w:hAnsiTheme="minorHAnsi"/>
            <w:color w:val="auto"/>
            <w:sz w:val="22"/>
            <w:szCs w:val="22"/>
            <w:u w:val="none"/>
          </w:rPr>
          <w:t xml:space="preserve"> </w:t>
        </w:r>
        <w:proofErr w:type="spellStart"/>
        <w:r w:rsidRPr="009C4DD0">
          <w:rPr>
            <w:rStyle w:val="Hyperlink"/>
            <w:rFonts w:asciiTheme="minorHAnsi" w:hAnsiTheme="minorHAnsi"/>
            <w:color w:val="auto"/>
            <w:sz w:val="22"/>
            <w:szCs w:val="22"/>
            <w:u w:val="none"/>
          </w:rPr>
          <w:t>Yosef</w:t>
        </w:r>
        <w:proofErr w:type="spellEnd"/>
      </w:hyperlink>
      <w:r w:rsidRPr="009C4DD0">
        <w:rPr>
          <w:rStyle w:val="apple-converted-space"/>
          <w:rFonts w:asciiTheme="minorHAnsi" w:hAnsiTheme="minorHAnsi"/>
          <w:sz w:val="22"/>
          <w:szCs w:val="22"/>
        </w:rPr>
        <w:t> </w:t>
      </w:r>
      <w:r w:rsidRPr="009C4DD0">
        <w:rPr>
          <w:rFonts w:asciiTheme="minorHAnsi" w:hAnsiTheme="minorHAnsi"/>
          <w:sz w:val="22"/>
          <w:szCs w:val="22"/>
        </w:rPr>
        <w:t>in 1984.</w:t>
      </w:r>
    </w:p>
    <w:p w14:paraId="6B5641E5" w14:textId="77777777" w:rsidR="00E432C9" w:rsidRPr="009C4DD0" w:rsidRDefault="00CF42B4" w:rsidP="00A12C0E">
      <w:pPr>
        <w:pStyle w:val="NormalWeb"/>
        <w:numPr>
          <w:ilvl w:val="0"/>
          <w:numId w:val="16"/>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With the</w:t>
      </w:r>
      <w:r w:rsidRPr="009C4DD0">
        <w:rPr>
          <w:rStyle w:val="apple-converted-space"/>
          <w:rFonts w:asciiTheme="minorHAnsi" w:hAnsiTheme="minorHAnsi"/>
          <w:sz w:val="22"/>
          <w:szCs w:val="22"/>
        </w:rPr>
        <w:t> </w:t>
      </w:r>
      <w:hyperlink r:id="rId57" w:history="1">
        <w:r w:rsidRPr="009C4DD0">
          <w:rPr>
            <w:rStyle w:val="Hyperlink"/>
            <w:rFonts w:asciiTheme="minorHAnsi" w:hAnsiTheme="minorHAnsi"/>
            <w:color w:val="auto"/>
            <w:sz w:val="22"/>
            <w:szCs w:val="22"/>
            <w:u w:val="none"/>
          </w:rPr>
          <w:t>establishment of the State of Israel</w:t>
        </w:r>
      </w:hyperlink>
      <w:r w:rsidRPr="009C4DD0">
        <w:rPr>
          <w:rStyle w:val="apple-converted-space"/>
          <w:rFonts w:asciiTheme="minorHAnsi" w:hAnsiTheme="minorHAnsi"/>
          <w:sz w:val="22"/>
          <w:szCs w:val="22"/>
        </w:rPr>
        <w:t> </w:t>
      </w:r>
      <w:r w:rsidRPr="009C4DD0">
        <w:rPr>
          <w:rFonts w:asciiTheme="minorHAnsi" w:hAnsiTheme="minorHAnsi"/>
          <w:sz w:val="22"/>
          <w:szCs w:val="22"/>
        </w:rPr>
        <w:t>in 1948, and the riots and persecutions that resulted against the Jews of Arab countries, massive numbers of</w:t>
      </w:r>
      <w:r w:rsidRPr="009C4DD0">
        <w:rPr>
          <w:rStyle w:val="apple-converted-space"/>
          <w:rFonts w:asciiTheme="minorHAnsi" w:hAnsiTheme="minorHAnsi"/>
          <w:sz w:val="22"/>
          <w:szCs w:val="22"/>
        </w:rPr>
        <w:t> </w:t>
      </w:r>
      <w:hyperlink r:id="rId58" w:history="1">
        <w:r w:rsidRPr="009C4DD0">
          <w:rPr>
            <w:rStyle w:val="Hyperlink"/>
            <w:rFonts w:asciiTheme="minorHAnsi" w:hAnsiTheme="minorHAnsi"/>
            <w:color w:val="auto"/>
            <w:sz w:val="22"/>
            <w:szCs w:val="22"/>
            <w:u w:val="none"/>
          </w:rPr>
          <w:t>Middle-Eastern Jews</w:t>
        </w:r>
      </w:hyperlink>
      <w:r w:rsidRPr="009C4DD0">
        <w:rPr>
          <w:rStyle w:val="apple-converted-space"/>
          <w:rFonts w:asciiTheme="minorHAnsi" w:hAnsiTheme="minorHAnsi"/>
          <w:sz w:val="22"/>
          <w:szCs w:val="22"/>
        </w:rPr>
        <w:t> </w:t>
      </w:r>
      <w:r w:rsidRPr="009C4DD0">
        <w:rPr>
          <w:rFonts w:asciiTheme="minorHAnsi" w:hAnsiTheme="minorHAnsi"/>
          <w:sz w:val="22"/>
          <w:szCs w:val="22"/>
        </w:rPr>
        <w:t>were brought to Israel. The Jews from these</w:t>
      </w:r>
      <w:r w:rsidRPr="009C4DD0">
        <w:rPr>
          <w:rStyle w:val="apple-converted-space"/>
          <w:rFonts w:asciiTheme="minorHAnsi" w:hAnsiTheme="minorHAnsi"/>
          <w:sz w:val="22"/>
          <w:szCs w:val="22"/>
        </w:rPr>
        <w:t> </w:t>
      </w:r>
      <w:hyperlink r:id="rId59" w:history="1">
        <w:r w:rsidRPr="009C4DD0">
          <w:rPr>
            <w:rStyle w:val="Hyperlink"/>
            <w:rFonts w:asciiTheme="minorHAnsi" w:hAnsiTheme="minorHAnsi"/>
            <w:color w:val="auto"/>
            <w:sz w:val="22"/>
            <w:szCs w:val="22"/>
            <w:u w:val="none"/>
          </w:rPr>
          <w:t>Sephardic</w:t>
        </w:r>
      </w:hyperlink>
      <w:r w:rsidRPr="009C4DD0">
        <w:rPr>
          <w:rStyle w:val="apple-converted-space"/>
          <w:rFonts w:asciiTheme="minorHAnsi" w:hAnsiTheme="minorHAnsi"/>
          <w:sz w:val="22"/>
          <w:szCs w:val="22"/>
        </w:rPr>
        <w:t> </w:t>
      </w:r>
      <w:r w:rsidRPr="009C4DD0">
        <w:rPr>
          <w:rFonts w:asciiTheme="minorHAnsi" w:hAnsiTheme="minorHAnsi"/>
          <w:sz w:val="22"/>
          <w:szCs w:val="22"/>
        </w:rPr>
        <w:t>Jewish communities did not experience movements for religious reform like the ones that arose in Western Europe or America and the main threat to their religious tradition came from the secular influences that they encountered under colonial rule, especially under French rule in</w:t>
      </w:r>
      <w:r w:rsidR="00E62424" w:rsidRPr="009C4DD0">
        <w:rPr>
          <w:rFonts w:asciiTheme="minorHAnsi" w:hAnsiTheme="minorHAnsi"/>
          <w:sz w:val="22"/>
          <w:szCs w:val="22"/>
        </w:rPr>
        <w:t xml:space="preserve"> </w:t>
      </w:r>
      <w:hyperlink r:id="rId60" w:history="1">
        <w:r w:rsidRPr="009C4DD0">
          <w:rPr>
            <w:rStyle w:val="Hyperlink"/>
            <w:rFonts w:asciiTheme="minorHAnsi" w:hAnsiTheme="minorHAnsi"/>
            <w:color w:val="auto"/>
            <w:sz w:val="22"/>
            <w:szCs w:val="22"/>
            <w:u w:val="none"/>
          </w:rPr>
          <w:t>Morocco</w:t>
        </w:r>
      </w:hyperlink>
      <w:r w:rsidRPr="009C4DD0">
        <w:rPr>
          <w:rFonts w:asciiTheme="minorHAnsi" w:hAnsiTheme="minorHAnsi"/>
          <w:sz w:val="22"/>
          <w:szCs w:val="22"/>
        </w:rPr>
        <w:t>, Tunisia and Algeria.</w:t>
      </w:r>
    </w:p>
    <w:p w14:paraId="6B5641E6" w14:textId="77777777" w:rsidR="00E432C9" w:rsidRPr="009C4DD0" w:rsidRDefault="00CF42B4" w:rsidP="00A12C0E">
      <w:pPr>
        <w:pStyle w:val="NormalWeb"/>
        <w:numPr>
          <w:ilvl w:val="0"/>
          <w:numId w:val="16"/>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 xml:space="preserve">The stated purpose of the party is to "return the crown to the former glory", and to repair what it sees as the "continued economic and social discrimination against the Sephardic population of Israel". </w:t>
      </w:r>
    </w:p>
    <w:p w14:paraId="6B5641E7" w14:textId="77777777" w:rsidR="00E432C9" w:rsidRPr="009C4DD0" w:rsidRDefault="00CF42B4" w:rsidP="00A12C0E">
      <w:pPr>
        <w:pStyle w:val="NormalWeb"/>
        <w:numPr>
          <w:ilvl w:val="0"/>
          <w:numId w:val="16"/>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Focusing on the needs of</w:t>
      </w:r>
      <w:r w:rsidRPr="009C4DD0">
        <w:rPr>
          <w:rStyle w:val="apple-converted-space"/>
          <w:rFonts w:asciiTheme="minorHAnsi" w:hAnsiTheme="minorHAnsi"/>
          <w:sz w:val="22"/>
          <w:szCs w:val="22"/>
        </w:rPr>
        <w:t> </w:t>
      </w:r>
      <w:hyperlink r:id="rId61" w:history="1">
        <w:r w:rsidRPr="009C4DD0">
          <w:rPr>
            <w:rStyle w:val="Hyperlink"/>
            <w:rFonts w:asciiTheme="minorHAnsi" w:hAnsiTheme="minorHAnsi"/>
            <w:color w:val="auto"/>
            <w:sz w:val="22"/>
            <w:szCs w:val="22"/>
            <w:u w:val="none"/>
          </w:rPr>
          <w:t>Sephardic</w:t>
        </w:r>
      </w:hyperlink>
      <w:r w:rsidRPr="009C4DD0">
        <w:rPr>
          <w:rStyle w:val="apple-converted-space"/>
          <w:rFonts w:asciiTheme="minorHAnsi" w:hAnsiTheme="minorHAnsi"/>
          <w:sz w:val="22"/>
          <w:szCs w:val="22"/>
        </w:rPr>
        <w:t> </w:t>
      </w:r>
      <w:r w:rsidRPr="009C4DD0">
        <w:rPr>
          <w:rFonts w:asciiTheme="minorHAnsi" w:hAnsiTheme="minorHAnsi"/>
          <w:sz w:val="22"/>
          <w:szCs w:val="22"/>
        </w:rPr>
        <w:t xml:space="preserve">Orthodox Israelis, </w:t>
      </w:r>
      <w:proofErr w:type="spellStart"/>
      <w:r w:rsidRPr="009C4DD0">
        <w:rPr>
          <w:rFonts w:asciiTheme="minorHAnsi" w:hAnsiTheme="minorHAnsi"/>
          <w:sz w:val="22"/>
          <w:szCs w:val="22"/>
        </w:rPr>
        <w:t>Shas</w:t>
      </w:r>
      <w:proofErr w:type="spellEnd"/>
      <w:r w:rsidRPr="009C4DD0">
        <w:rPr>
          <w:rFonts w:asciiTheme="minorHAnsi" w:hAnsiTheme="minorHAnsi"/>
          <w:sz w:val="22"/>
          <w:szCs w:val="22"/>
        </w:rPr>
        <w:t xml:space="preserve"> established its own government-funded education system called </w:t>
      </w:r>
      <w:r w:rsidRPr="009C4DD0">
        <w:rPr>
          <w:rStyle w:val="Emphasis"/>
          <w:rFonts w:asciiTheme="minorHAnsi" w:hAnsiTheme="minorHAnsi"/>
          <w:sz w:val="22"/>
          <w:szCs w:val="22"/>
        </w:rPr>
        <w:t>El ha-</w:t>
      </w:r>
      <w:proofErr w:type="spellStart"/>
      <w:r w:rsidRPr="009C4DD0">
        <w:rPr>
          <w:rStyle w:val="Emphasis"/>
          <w:rFonts w:asciiTheme="minorHAnsi" w:hAnsiTheme="minorHAnsi"/>
          <w:sz w:val="22"/>
          <w:szCs w:val="22"/>
        </w:rPr>
        <w:t>Ma'ayan</w:t>
      </w:r>
      <w:proofErr w:type="spellEnd"/>
      <w:r w:rsidRPr="009C4DD0">
        <w:rPr>
          <w:rFonts w:asciiTheme="minorHAnsi" w:hAnsiTheme="minorHAnsi"/>
          <w:sz w:val="22"/>
          <w:szCs w:val="22"/>
        </w:rPr>
        <w:t>, which became popular in poor</w:t>
      </w:r>
      <w:r w:rsidRPr="009C4DD0">
        <w:rPr>
          <w:rStyle w:val="apple-converted-space"/>
          <w:rFonts w:asciiTheme="minorHAnsi" w:hAnsiTheme="minorHAnsi"/>
          <w:sz w:val="22"/>
          <w:szCs w:val="22"/>
        </w:rPr>
        <w:t> </w:t>
      </w:r>
      <w:hyperlink r:id="rId62" w:history="1">
        <w:r w:rsidRPr="009C4DD0">
          <w:rPr>
            <w:rStyle w:val="Hyperlink"/>
            <w:rFonts w:asciiTheme="minorHAnsi" w:hAnsiTheme="minorHAnsi"/>
            <w:color w:val="auto"/>
            <w:sz w:val="22"/>
            <w:szCs w:val="22"/>
            <w:u w:val="none"/>
          </w:rPr>
          <w:t>Sephardic</w:t>
        </w:r>
      </w:hyperlink>
      <w:r w:rsidRPr="009C4DD0">
        <w:rPr>
          <w:rStyle w:val="apple-converted-space"/>
          <w:rFonts w:asciiTheme="minorHAnsi" w:hAnsiTheme="minorHAnsi"/>
          <w:sz w:val="22"/>
          <w:szCs w:val="22"/>
        </w:rPr>
        <w:t> </w:t>
      </w:r>
      <w:r w:rsidRPr="009C4DD0">
        <w:rPr>
          <w:rFonts w:asciiTheme="minorHAnsi" w:hAnsiTheme="minorHAnsi"/>
          <w:sz w:val="22"/>
          <w:szCs w:val="22"/>
        </w:rPr>
        <w:t>towns, increasing the party's popular support. </w:t>
      </w:r>
    </w:p>
    <w:p w14:paraId="6B5641E8" w14:textId="77777777" w:rsidR="00E432C9" w:rsidRPr="009C4DD0" w:rsidRDefault="00CF42B4" w:rsidP="00A12C0E">
      <w:pPr>
        <w:pStyle w:val="NormalWeb"/>
        <w:numPr>
          <w:ilvl w:val="0"/>
          <w:numId w:val="16"/>
        </w:numPr>
        <w:spacing w:before="0" w:beforeAutospacing="0" w:after="173" w:afterAutospacing="0"/>
        <w:ind w:right="58"/>
        <w:jc w:val="both"/>
        <w:rPr>
          <w:rFonts w:asciiTheme="minorHAnsi" w:hAnsiTheme="minorHAnsi"/>
          <w:b/>
          <w:sz w:val="22"/>
          <w:szCs w:val="22"/>
        </w:rPr>
      </w:pPr>
      <w:proofErr w:type="spellStart"/>
      <w:r w:rsidRPr="009C4DD0">
        <w:rPr>
          <w:rFonts w:asciiTheme="minorHAnsi" w:hAnsiTheme="minorHAnsi"/>
          <w:b/>
          <w:sz w:val="22"/>
          <w:szCs w:val="22"/>
        </w:rPr>
        <w:t>Shas</w:t>
      </w:r>
      <w:proofErr w:type="spellEnd"/>
      <w:r w:rsidRPr="009C4DD0">
        <w:rPr>
          <w:rFonts w:asciiTheme="minorHAnsi" w:hAnsiTheme="minorHAnsi"/>
          <w:b/>
          <w:sz w:val="22"/>
          <w:szCs w:val="22"/>
        </w:rPr>
        <w:t xml:space="preserve"> advocates a state run according to </w:t>
      </w:r>
      <w:hyperlink r:id="rId63" w:history="1">
        <w:proofErr w:type="spellStart"/>
        <w:r w:rsidRPr="009C4DD0">
          <w:rPr>
            <w:rStyle w:val="Hyperlink"/>
            <w:rFonts w:asciiTheme="minorHAnsi" w:hAnsiTheme="minorHAnsi"/>
            <w:b/>
            <w:color w:val="auto"/>
            <w:sz w:val="22"/>
            <w:szCs w:val="22"/>
            <w:u w:val="none"/>
          </w:rPr>
          <w:t>Halakha</w:t>
        </w:r>
        <w:proofErr w:type="spellEnd"/>
      </w:hyperlink>
      <w:r w:rsidRPr="009C4DD0">
        <w:rPr>
          <w:rFonts w:asciiTheme="minorHAnsi" w:hAnsiTheme="minorHAnsi"/>
          <w:b/>
          <w:sz w:val="22"/>
          <w:szCs w:val="22"/>
        </w:rPr>
        <w:t>, Jewish religious law, and actively engages in the </w:t>
      </w:r>
      <w:proofErr w:type="spellStart"/>
      <w:r w:rsidRPr="009C4DD0">
        <w:rPr>
          <w:rFonts w:asciiTheme="minorHAnsi" w:hAnsiTheme="minorHAnsi"/>
          <w:b/>
          <w:sz w:val="22"/>
          <w:szCs w:val="22"/>
        </w:rPr>
        <w:t>baal</w:t>
      </w:r>
      <w:proofErr w:type="spellEnd"/>
      <w:r w:rsidRPr="009C4DD0">
        <w:rPr>
          <w:rFonts w:asciiTheme="minorHAnsi" w:hAnsiTheme="minorHAnsi"/>
          <w:b/>
          <w:sz w:val="22"/>
          <w:szCs w:val="22"/>
        </w:rPr>
        <w:t xml:space="preserve"> </w:t>
      </w:r>
      <w:proofErr w:type="spellStart"/>
      <w:r w:rsidRPr="009C4DD0">
        <w:rPr>
          <w:rFonts w:asciiTheme="minorHAnsi" w:hAnsiTheme="minorHAnsi"/>
          <w:b/>
          <w:sz w:val="22"/>
          <w:szCs w:val="22"/>
        </w:rPr>
        <w:t>teshuva</w:t>
      </w:r>
      <w:proofErr w:type="spellEnd"/>
      <w:r w:rsidRPr="009C4DD0">
        <w:rPr>
          <w:rFonts w:asciiTheme="minorHAnsi" w:hAnsiTheme="minorHAnsi"/>
          <w:b/>
          <w:sz w:val="22"/>
          <w:szCs w:val="22"/>
        </w:rPr>
        <w:t xml:space="preserve"> movement, encouraging non-Orthodox Israelis of Sephardic and Mizrahi-Jewish heritage to adopt a </w:t>
      </w:r>
      <w:proofErr w:type="spellStart"/>
      <w:r w:rsidRPr="009C4DD0">
        <w:rPr>
          <w:rFonts w:asciiTheme="minorHAnsi" w:hAnsiTheme="minorHAnsi"/>
          <w:b/>
          <w:sz w:val="22"/>
          <w:szCs w:val="22"/>
        </w:rPr>
        <w:t>Haredi</w:t>
      </w:r>
      <w:proofErr w:type="spellEnd"/>
      <w:r w:rsidRPr="009C4DD0">
        <w:rPr>
          <w:rFonts w:asciiTheme="minorHAnsi" w:hAnsiTheme="minorHAnsi"/>
          <w:b/>
          <w:sz w:val="22"/>
          <w:szCs w:val="22"/>
        </w:rPr>
        <w:t xml:space="preserve"> Jewish lifestyle.</w:t>
      </w:r>
    </w:p>
    <w:p w14:paraId="6B5641EB" w14:textId="31A330B2" w:rsidR="00E432C9" w:rsidRPr="009C4DD0" w:rsidRDefault="00E432C9" w:rsidP="00A12C0E">
      <w:pPr>
        <w:pStyle w:val="NormalWeb"/>
        <w:numPr>
          <w:ilvl w:val="0"/>
          <w:numId w:val="16"/>
        </w:numPr>
        <w:spacing w:before="0" w:beforeAutospacing="0" w:after="173" w:afterAutospacing="0"/>
        <w:ind w:right="58"/>
        <w:jc w:val="both"/>
        <w:rPr>
          <w:rFonts w:asciiTheme="minorHAnsi" w:hAnsiTheme="minorHAnsi"/>
          <w:sz w:val="22"/>
          <w:szCs w:val="22"/>
        </w:rPr>
      </w:pPr>
      <w:proofErr w:type="spellStart"/>
      <w:r w:rsidRPr="009C4DD0">
        <w:rPr>
          <w:rFonts w:asciiTheme="minorHAnsi" w:hAnsiTheme="minorHAnsi"/>
          <w:sz w:val="22"/>
          <w:szCs w:val="22"/>
        </w:rPr>
        <w:t>Shas</w:t>
      </w:r>
      <w:proofErr w:type="spellEnd"/>
      <w:r w:rsidRPr="009C4DD0">
        <w:rPr>
          <w:rFonts w:asciiTheme="minorHAnsi" w:hAnsiTheme="minorHAnsi"/>
          <w:sz w:val="22"/>
          <w:szCs w:val="22"/>
        </w:rPr>
        <w:t xml:space="preserve"> has not </w:t>
      </w:r>
      <w:r w:rsidR="00411D73" w:rsidRPr="009C4DD0">
        <w:rPr>
          <w:rFonts w:asciiTheme="minorHAnsi" w:hAnsiTheme="minorHAnsi"/>
          <w:sz w:val="22"/>
          <w:szCs w:val="22"/>
        </w:rPr>
        <w:t xml:space="preserve">often </w:t>
      </w:r>
      <w:r w:rsidRPr="009C4DD0">
        <w:rPr>
          <w:rFonts w:asciiTheme="minorHAnsi" w:hAnsiTheme="minorHAnsi"/>
          <w:sz w:val="22"/>
          <w:szCs w:val="22"/>
        </w:rPr>
        <w:t xml:space="preserve">been willing to negotiate with other Knesset parties. Of those involved in this exercise, negotiations are possible, but not likely with Labor and Likud </w:t>
      </w:r>
      <w:proofErr w:type="spellStart"/>
      <w:r w:rsidRPr="009C4DD0">
        <w:rPr>
          <w:rFonts w:asciiTheme="minorHAnsi" w:hAnsiTheme="minorHAnsi"/>
          <w:sz w:val="22"/>
          <w:szCs w:val="22"/>
        </w:rPr>
        <w:t>Yisrael</w:t>
      </w:r>
      <w:proofErr w:type="spellEnd"/>
      <w:r w:rsidRPr="009C4DD0">
        <w:rPr>
          <w:rFonts w:asciiTheme="minorHAnsi" w:hAnsiTheme="minorHAnsi"/>
          <w:sz w:val="22"/>
          <w:szCs w:val="22"/>
        </w:rPr>
        <w:t xml:space="preserve"> </w:t>
      </w:r>
      <w:proofErr w:type="spellStart"/>
      <w:r w:rsidRPr="009C4DD0">
        <w:rPr>
          <w:rFonts w:asciiTheme="minorHAnsi" w:hAnsiTheme="minorHAnsi"/>
          <w:sz w:val="22"/>
          <w:szCs w:val="22"/>
        </w:rPr>
        <w:t>Beitanu</w:t>
      </w:r>
      <w:proofErr w:type="spellEnd"/>
    </w:p>
    <w:p w14:paraId="6B5641EC" w14:textId="77777777" w:rsidR="00E432C9" w:rsidRPr="009C4DD0" w:rsidRDefault="00E432C9" w:rsidP="00A12C0E">
      <w:pPr>
        <w:pStyle w:val="NormalWeb"/>
        <w:numPr>
          <w:ilvl w:val="0"/>
          <w:numId w:val="16"/>
        </w:numPr>
        <w:spacing w:before="0" w:beforeAutospacing="0" w:after="173" w:afterAutospacing="0"/>
        <w:ind w:right="58"/>
        <w:jc w:val="both"/>
        <w:rPr>
          <w:rFonts w:asciiTheme="minorHAnsi" w:hAnsiTheme="minorHAnsi"/>
          <w:sz w:val="22"/>
          <w:szCs w:val="22"/>
        </w:rPr>
      </w:pPr>
      <w:proofErr w:type="spellStart"/>
      <w:r w:rsidRPr="009C4DD0">
        <w:rPr>
          <w:rFonts w:asciiTheme="minorHAnsi" w:hAnsiTheme="minorHAnsi"/>
          <w:sz w:val="22"/>
          <w:szCs w:val="22"/>
        </w:rPr>
        <w:t>Shas</w:t>
      </w:r>
      <w:proofErr w:type="spellEnd"/>
      <w:r w:rsidRPr="009C4DD0">
        <w:rPr>
          <w:rFonts w:asciiTheme="minorHAnsi" w:hAnsiTheme="minorHAnsi"/>
          <w:sz w:val="22"/>
          <w:szCs w:val="22"/>
        </w:rPr>
        <w:t xml:space="preserve"> has a neutral relationship with </w:t>
      </w:r>
      <w:proofErr w:type="spellStart"/>
      <w:r w:rsidRPr="009C4DD0">
        <w:rPr>
          <w:rFonts w:asciiTheme="minorHAnsi" w:hAnsiTheme="minorHAnsi"/>
          <w:sz w:val="22"/>
          <w:szCs w:val="22"/>
        </w:rPr>
        <w:t>Kadima</w:t>
      </w:r>
      <w:proofErr w:type="spellEnd"/>
      <w:r w:rsidRPr="009C4DD0">
        <w:rPr>
          <w:rFonts w:asciiTheme="minorHAnsi" w:hAnsiTheme="minorHAnsi"/>
          <w:sz w:val="22"/>
          <w:szCs w:val="22"/>
        </w:rPr>
        <w:t xml:space="preserve"> and a moderate relationship with United Torah Judaism. </w:t>
      </w:r>
    </w:p>
    <w:p w14:paraId="6B5641ED" w14:textId="77777777" w:rsidR="00E432C9" w:rsidRPr="009C4DD0" w:rsidRDefault="00E432C9" w:rsidP="00A12C0E">
      <w:pPr>
        <w:pStyle w:val="NormalWeb"/>
        <w:numPr>
          <w:ilvl w:val="0"/>
          <w:numId w:val="16"/>
        </w:numPr>
        <w:spacing w:before="0" w:beforeAutospacing="0" w:after="173" w:afterAutospacing="0"/>
        <w:ind w:right="58"/>
        <w:jc w:val="both"/>
        <w:rPr>
          <w:rFonts w:asciiTheme="minorHAnsi" w:hAnsiTheme="minorHAnsi"/>
          <w:sz w:val="22"/>
          <w:szCs w:val="22"/>
        </w:rPr>
      </w:pPr>
      <w:proofErr w:type="spellStart"/>
      <w:r w:rsidRPr="009C4DD0">
        <w:rPr>
          <w:rFonts w:asciiTheme="minorHAnsi" w:hAnsiTheme="minorHAnsi"/>
          <w:sz w:val="22"/>
          <w:szCs w:val="22"/>
        </w:rPr>
        <w:t>Shas</w:t>
      </w:r>
      <w:proofErr w:type="spellEnd"/>
      <w:r w:rsidRPr="009C4DD0">
        <w:rPr>
          <w:rFonts w:asciiTheme="minorHAnsi" w:hAnsiTheme="minorHAnsi"/>
          <w:sz w:val="22"/>
          <w:szCs w:val="22"/>
        </w:rPr>
        <w:t xml:space="preserve"> would never form a coalition with </w:t>
      </w:r>
      <w:r w:rsidR="00E9145F" w:rsidRPr="009C4DD0">
        <w:rPr>
          <w:rFonts w:asciiTheme="minorHAnsi" w:hAnsiTheme="minorHAnsi"/>
          <w:sz w:val="22"/>
          <w:szCs w:val="22"/>
        </w:rPr>
        <w:t xml:space="preserve">the Combined Arab </w:t>
      </w:r>
      <w:proofErr w:type="spellStart"/>
      <w:r w:rsidR="00E9145F" w:rsidRPr="009C4DD0">
        <w:rPr>
          <w:rFonts w:asciiTheme="minorHAnsi" w:hAnsiTheme="minorHAnsi"/>
          <w:sz w:val="22"/>
          <w:szCs w:val="22"/>
        </w:rPr>
        <w:t>Coallition</w:t>
      </w:r>
      <w:proofErr w:type="spellEnd"/>
      <w:r w:rsidR="00E9145F" w:rsidRPr="009C4DD0">
        <w:rPr>
          <w:rFonts w:asciiTheme="minorHAnsi" w:hAnsiTheme="minorHAnsi"/>
          <w:sz w:val="22"/>
          <w:szCs w:val="22"/>
        </w:rPr>
        <w:t xml:space="preserve">, </w:t>
      </w:r>
      <w:proofErr w:type="spellStart"/>
      <w:r w:rsidR="00E9145F" w:rsidRPr="009C4DD0">
        <w:rPr>
          <w:rFonts w:asciiTheme="minorHAnsi" w:hAnsiTheme="minorHAnsi"/>
          <w:sz w:val="22"/>
          <w:szCs w:val="22"/>
        </w:rPr>
        <w:t>Meretz</w:t>
      </w:r>
      <w:proofErr w:type="spellEnd"/>
      <w:r w:rsidR="00E9145F" w:rsidRPr="009C4DD0">
        <w:rPr>
          <w:rFonts w:asciiTheme="minorHAnsi" w:hAnsiTheme="minorHAnsi"/>
          <w:sz w:val="22"/>
          <w:szCs w:val="22"/>
        </w:rPr>
        <w:t xml:space="preserve"> or </w:t>
      </w:r>
      <w:proofErr w:type="spellStart"/>
      <w:r w:rsidR="00E9145F" w:rsidRPr="009C4DD0">
        <w:rPr>
          <w:rFonts w:asciiTheme="minorHAnsi" w:hAnsiTheme="minorHAnsi"/>
          <w:sz w:val="22"/>
          <w:szCs w:val="22"/>
        </w:rPr>
        <w:t>Yesh</w:t>
      </w:r>
      <w:proofErr w:type="spellEnd"/>
      <w:r w:rsidR="00E9145F" w:rsidRPr="009C4DD0">
        <w:rPr>
          <w:rFonts w:asciiTheme="minorHAnsi" w:hAnsiTheme="minorHAnsi"/>
          <w:sz w:val="22"/>
          <w:szCs w:val="22"/>
        </w:rPr>
        <w:t xml:space="preserve"> </w:t>
      </w:r>
      <w:proofErr w:type="spellStart"/>
      <w:r w:rsidR="00E9145F" w:rsidRPr="009C4DD0">
        <w:rPr>
          <w:rFonts w:asciiTheme="minorHAnsi" w:hAnsiTheme="minorHAnsi"/>
          <w:sz w:val="22"/>
          <w:szCs w:val="22"/>
        </w:rPr>
        <w:t>Atid</w:t>
      </w:r>
      <w:proofErr w:type="spellEnd"/>
    </w:p>
    <w:p w14:paraId="6B5641EE" w14:textId="77777777" w:rsidR="00A12C0E" w:rsidRPr="009C4DD0" w:rsidRDefault="00A12C0E">
      <w:pPr>
        <w:rPr>
          <w:rStyle w:val="Strong"/>
        </w:rPr>
      </w:pPr>
      <w:r w:rsidRPr="009C4DD0">
        <w:rPr>
          <w:rStyle w:val="Strong"/>
        </w:rPr>
        <w:br w:type="page"/>
      </w:r>
    </w:p>
    <w:p w14:paraId="6B5641EF" w14:textId="29851EC7" w:rsidR="00CF42B4" w:rsidRPr="009C4DD0" w:rsidRDefault="00C941AD" w:rsidP="001D7A9D">
      <w:pPr>
        <w:pBdr>
          <w:bottom w:val="single" w:sz="4" w:space="1" w:color="auto"/>
        </w:pBdr>
        <w:spacing w:line="240" w:lineRule="auto"/>
        <w:jc w:val="center"/>
        <w:rPr>
          <w:rFonts w:cs="Times New Roman"/>
        </w:rPr>
      </w:pPr>
      <w:r w:rsidRPr="009C4DD0">
        <w:rPr>
          <w:rStyle w:val="Strong"/>
        </w:rPr>
        <w:lastRenderedPageBreak/>
        <w:t>United Torah Judaism</w:t>
      </w:r>
      <w:r w:rsidR="00174495" w:rsidRPr="009C4DD0">
        <w:rPr>
          <w:rStyle w:val="Strong"/>
        </w:rPr>
        <w:t xml:space="preserve"> (7 Seats)</w:t>
      </w:r>
    </w:p>
    <w:p w14:paraId="6B5641F0" w14:textId="72FA811F" w:rsidR="00CF42B4" w:rsidRPr="009C4DD0" w:rsidRDefault="001D7A9D" w:rsidP="00A12C0E">
      <w:pPr>
        <w:pStyle w:val="NormalWeb"/>
        <w:spacing w:before="0" w:beforeAutospacing="0" w:after="173" w:afterAutospacing="0"/>
        <w:ind w:right="58"/>
        <w:jc w:val="both"/>
        <w:rPr>
          <w:rFonts w:asciiTheme="minorHAnsi" w:hAnsiTheme="minorHAnsi"/>
          <w:sz w:val="22"/>
          <w:szCs w:val="22"/>
        </w:rPr>
      </w:pPr>
      <w:r>
        <w:rPr>
          <w:noProof/>
        </w:rPr>
        <w:drawing>
          <wp:anchor distT="0" distB="0" distL="114300" distR="114300" simplePos="0" relativeHeight="251664384" behindDoc="0" locked="0" layoutInCell="1" allowOverlap="1" wp14:anchorId="6B8B3FC8" wp14:editId="03627E78">
            <wp:simplePos x="0" y="0"/>
            <wp:positionH relativeFrom="margin">
              <wp:posOffset>0</wp:posOffset>
            </wp:positionH>
            <wp:positionV relativeFrom="margin">
              <wp:posOffset>323850</wp:posOffset>
            </wp:positionV>
            <wp:extent cx="1962150" cy="1476375"/>
            <wp:effectExtent l="0" t="0" r="0" b="0"/>
            <wp:wrapSquare wrapText="bothSides"/>
            <wp:docPr id="11" name="Picture 11" descr="United Torah Juda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ited Torah Judaism"/>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62150" cy="1476375"/>
                    </a:xfrm>
                    <a:prstGeom prst="rect">
                      <a:avLst/>
                    </a:prstGeom>
                    <a:noFill/>
                    <a:ln>
                      <a:noFill/>
                    </a:ln>
                  </pic:spPr>
                </pic:pic>
              </a:graphicData>
            </a:graphic>
          </wp:anchor>
        </w:drawing>
      </w:r>
      <w:r w:rsidR="00CF42B4" w:rsidRPr="009C4DD0">
        <w:rPr>
          <w:rStyle w:val="Strong"/>
          <w:rFonts w:asciiTheme="minorHAnsi" w:hAnsiTheme="minorHAnsi"/>
          <w:sz w:val="22"/>
          <w:szCs w:val="22"/>
        </w:rPr>
        <w:t>United Torah Judaism</w:t>
      </w:r>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 xml:space="preserve">(UTJ) was originally formed in 1992 as an </w:t>
      </w:r>
      <w:r w:rsidR="00CF42B4" w:rsidRPr="009C4DD0">
        <w:rPr>
          <w:rFonts w:asciiTheme="minorHAnsi" w:hAnsiTheme="minorHAnsi"/>
          <w:b/>
          <w:sz w:val="22"/>
          <w:szCs w:val="22"/>
        </w:rPr>
        <w:t>alliance between two ultra-</w:t>
      </w:r>
      <w:hyperlink r:id="rId65" w:history="1">
        <w:r w:rsidR="00CF42B4" w:rsidRPr="009C4DD0">
          <w:rPr>
            <w:rStyle w:val="Hyperlink"/>
            <w:rFonts w:asciiTheme="minorHAnsi" w:hAnsiTheme="minorHAnsi"/>
            <w:b/>
            <w:color w:val="auto"/>
            <w:sz w:val="22"/>
            <w:szCs w:val="22"/>
            <w:u w:val="none"/>
          </w:rPr>
          <w:t>Orthodox</w:t>
        </w:r>
      </w:hyperlink>
      <w:r w:rsidR="00CF42B4" w:rsidRPr="009C4DD0">
        <w:rPr>
          <w:rStyle w:val="apple-converted-space"/>
          <w:rFonts w:asciiTheme="minorHAnsi" w:hAnsiTheme="minorHAnsi"/>
          <w:b/>
          <w:sz w:val="22"/>
          <w:szCs w:val="22"/>
        </w:rPr>
        <w:t> </w:t>
      </w:r>
      <w:r w:rsidR="00CF42B4" w:rsidRPr="009C4DD0">
        <w:rPr>
          <w:rFonts w:asciiTheme="minorHAnsi" w:hAnsiTheme="minorHAnsi"/>
          <w:b/>
          <w:sz w:val="22"/>
          <w:szCs w:val="22"/>
        </w:rPr>
        <w:t>political parties</w:t>
      </w:r>
      <w:r w:rsidR="00CF42B4" w:rsidRPr="009C4DD0">
        <w:rPr>
          <w:rFonts w:asciiTheme="minorHAnsi" w:hAnsiTheme="minorHAnsi"/>
          <w:sz w:val="22"/>
          <w:szCs w:val="22"/>
        </w:rPr>
        <w:t xml:space="preserve"> -</w:t>
      </w:r>
      <w:r w:rsidR="00CF42B4" w:rsidRPr="009C4DD0">
        <w:rPr>
          <w:rStyle w:val="apple-converted-space"/>
          <w:rFonts w:asciiTheme="minorHAnsi" w:hAnsiTheme="minorHAnsi"/>
          <w:sz w:val="22"/>
          <w:szCs w:val="22"/>
        </w:rPr>
        <w:t> </w:t>
      </w:r>
      <w:hyperlink r:id="rId66" w:history="1">
        <w:proofErr w:type="spellStart"/>
        <w:r w:rsidR="00CF42B4" w:rsidRPr="009C4DD0">
          <w:rPr>
            <w:rStyle w:val="Hyperlink"/>
            <w:rFonts w:asciiTheme="minorHAnsi" w:hAnsiTheme="minorHAnsi"/>
            <w:color w:val="auto"/>
            <w:sz w:val="22"/>
            <w:szCs w:val="22"/>
            <w:u w:val="none"/>
          </w:rPr>
          <w:t>Agudat</w:t>
        </w:r>
        <w:proofErr w:type="spellEnd"/>
        <w:r w:rsidR="00CF42B4" w:rsidRPr="009C4DD0">
          <w:rPr>
            <w:rStyle w:val="Hyperlink"/>
            <w:rFonts w:asciiTheme="minorHAnsi" w:hAnsiTheme="minorHAnsi"/>
            <w:color w:val="auto"/>
            <w:sz w:val="22"/>
            <w:szCs w:val="22"/>
            <w:u w:val="none"/>
          </w:rPr>
          <w:t xml:space="preserve"> Israel</w:t>
        </w:r>
      </w:hyperlink>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 xml:space="preserve">and </w:t>
      </w:r>
      <w:proofErr w:type="spellStart"/>
      <w:r w:rsidR="00CF42B4" w:rsidRPr="009C4DD0">
        <w:rPr>
          <w:rFonts w:asciiTheme="minorHAnsi" w:hAnsiTheme="minorHAnsi"/>
          <w:sz w:val="22"/>
          <w:szCs w:val="22"/>
        </w:rPr>
        <w:t>Degel</w:t>
      </w:r>
      <w:proofErr w:type="spellEnd"/>
      <w:r w:rsidR="00CF42B4" w:rsidRPr="009C4DD0">
        <w:rPr>
          <w:rFonts w:asciiTheme="minorHAnsi" w:hAnsiTheme="minorHAnsi"/>
          <w:sz w:val="22"/>
          <w:szCs w:val="22"/>
        </w:rPr>
        <w:t xml:space="preserve"> </w:t>
      </w:r>
      <w:proofErr w:type="spellStart"/>
      <w:r w:rsidR="00CF42B4" w:rsidRPr="009C4DD0">
        <w:rPr>
          <w:rFonts w:asciiTheme="minorHAnsi" w:hAnsiTheme="minorHAnsi"/>
          <w:sz w:val="22"/>
          <w:szCs w:val="22"/>
        </w:rPr>
        <w:t>HaTorah</w:t>
      </w:r>
      <w:proofErr w:type="spellEnd"/>
      <w:r w:rsidR="00CF42B4" w:rsidRPr="009C4DD0">
        <w:rPr>
          <w:rFonts w:asciiTheme="minorHAnsi" w:hAnsiTheme="minorHAnsi"/>
          <w:sz w:val="22"/>
          <w:szCs w:val="22"/>
        </w:rPr>
        <w:t xml:space="preserve">.  </w:t>
      </w:r>
    </w:p>
    <w:p w14:paraId="6B5641F1" w14:textId="26DD61FB" w:rsidR="00215510" w:rsidRPr="009C4DD0" w:rsidRDefault="00CF42B4" w:rsidP="00215510">
      <w:pPr>
        <w:pStyle w:val="NormalWeb"/>
        <w:numPr>
          <w:ilvl w:val="0"/>
          <w:numId w:val="17"/>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UTJ represents the Israel's growing</w:t>
      </w:r>
      <w:r w:rsidR="00411D73" w:rsidRPr="009C4DD0">
        <w:rPr>
          <w:rFonts w:asciiTheme="minorHAnsi" w:hAnsiTheme="minorHAnsi"/>
          <w:sz w:val="22"/>
          <w:szCs w:val="22"/>
        </w:rPr>
        <w:t xml:space="preserve"> Ashkenazi (European descent)</w:t>
      </w:r>
      <w:r w:rsidRPr="009C4DD0">
        <w:rPr>
          <w:rFonts w:asciiTheme="minorHAnsi" w:hAnsiTheme="minorHAnsi"/>
          <w:sz w:val="22"/>
          <w:szCs w:val="22"/>
        </w:rPr>
        <w:t xml:space="preserve"> </w:t>
      </w:r>
      <w:r w:rsidRPr="009C4DD0">
        <w:rPr>
          <w:rFonts w:asciiTheme="minorHAnsi" w:hAnsiTheme="minorHAnsi"/>
          <w:b/>
          <w:sz w:val="22"/>
          <w:szCs w:val="22"/>
        </w:rPr>
        <w:t>ultra-Orthodox, or</w:t>
      </w:r>
      <w:r w:rsidRPr="009C4DD0">
        <w:rPr>
          <w:rStyle w:val="apple-converted-space"/>
          <w:rFonts w:asciiTheme="minorHAnsi" w:hAnsiTheme="minorHAnsi"/>
          <w:b/>
          <w:sz w:val="22"/>
          <w:szCs w:val="22"/>
        </w:rPr>
        <w:t> </w:t>
      </w:r>
      <w:hyperlink r:id="rId67" w:history="1">
        <w:proofErr w:type="spellStart"/>
        <w:r w:rsidRPr="009C4DD0">
          <w:rPr>
            <w:rStyle w:val="Hyperlink"/>
            <w:rFonts w:asciiTheme="minorHAnsi" w:hAnsiTheme="minorHAnsi"/>
            <w:b/>
            <w:color w:val="auto"/>
            <w:sz w:val="22"/>
            <w:szCs w:val="22"/>
            <w:u w:val="none"/>
          </w:rPr>
          <w:t>Haredi</w:t>
        </w:r>
        <w:proofErr w:type="spellEnd"/>
      </w:hyperlink>
      <w:r w:rsidRPr="009C4DD0">
        <w:rPr>
          <w:rFonts w:asciiTheme="minorHAnsi" w:hAnsiTheme="minorHAnsi"/>
          <w:b/>
          <w:sz w:val="22"/>
          <w:szCs w:val="22"/>
        </w:rPr>
        <w:t>,</w:t>
      </w:r>
      <w:r w:rsidRPr="009C4DD0">
        <w:rPr>
          <w:rFonts w:asciiTheme="minorHAnsi" w:hAnsiTheme="minorHAnsi"/>
          <w:sz w:val="22"/>
          <w:szCs w:val="22"/>
        </w:rPr>
        <w:t xml:space="preserve"> community. </w:t>
      </w:r>
    </w:p>
    <w:p w14:paraId="6B5641F2" w14:textId="77777777" w:rsidR="00215510" w:rsidRPr="009C4DD0" w:rsidRDefault="00CF42B4" w:rsidP="00215510">
      <w:pPr>
        <w:pStyle w:val="NormalWeb"/>
        <w:numPr>
          <w:ilvl w:val="0"/>
          <w:numId w:val="17"/>
        </w:numPr>
        <w:spacing w:before="0" w:beforeAutospacing="0" w:after="173" w:afterAutospacing="0"/>
        <w:ind w:right="58"/>
        <w:jc w:val="both"/>
        <w:rPr>
          <w:rFonts w:asciiTheme="minorHAnsi" w:hAnsiTheme="minorHAnsi"/>
          <w:b/>
          <w:sz w:val="22"/>
          <w:szCs w:val="22"/>
        </w:rPr>
      </w:pPr>
      <w:r w:rsidRPr="009C4DD0">
        <w:rPr>
          <w:rFonts w:asciiTheme="minorHAnsi" w:hAnsiTheme="minorHAnsi"/>
          <w:b/>
          <w:sz w:val="22"/>
          <w:szCs w:val="22"/>
        </w:rPr>
        <w:t>It opposes the separation of religion and state, civil marriage, drafting ultra-Orthodox men for military service and any changes to laws that prohibit businesses from opening on</w:t>
      </w:r>
      <w:r w:rsidRPr="009C4DD0">
        <w:rPr>
          <w:rStyle w:val="apple-converted-space"/>
          <w:rFonts w:asciiTheme="minorHAnsi" w:hAnsiTheme="minorHAnsi"/>
          <w:b/>
          <w:sz w:val="22"/>
          <w:szCs w:val="22"/>
        </w:rPr>
        <w:t> </w:t>
      </w:r>
      <w:hyperlink r:id="rId68" w:history="1">
        <w:proofErr w:type="spellStart"/>
        <w:r w:rsidRPr="009C4DD0">
          <w:rPr>
            <w:rStyle w:val="Hyperlink"/>
            <w:rFonts w:asciiTheme="minorHAnsi" w:hAnsiTheme="minorHAnsi"/>
            <w:b/>
            <w:color w:val="auto"/>
            <w:sz w:val="22"/>
            <w:szCs w:val="22"/>
            <w:u w:val="none"/>
          </w:rPr>
          <w:t>Sabbath</w:t>
        </w:r>
      </w:hyperlink>
      <w:r w:rsidRPr="009C4DD0">
        <w:rPr>
          <w:rFonts w:asciiTheme="minorHAnsi" w:hAnsiTheme="minorHAnsi"/>
          <w:b/>
          <w:sz w:val="22"/>
          <w:szCs w:val="22"/>
        </w:rPr>
        <w:t>and</w:t>
      </w:r>
      <w:proofErr w:type="spellEnd"/>
      <w:r w:rsidRPr="009C4DD0">
        <w:rPr>
          <w:rStyle w:val="apple-converted-space"/>
          <w:rFonts w:asciiTheme="minorHAnsi" w:hAnsiTheme="minorHAnsi"/>
          <w:b/>
          <w:sz w:val="22"/>
          <w:szCs w:val="22"/>
        </w:rPr>
        <w:t> </w:t>
      </w:r>
      <w:hyperlink r:id="rId69" w:history="1">
        <w:r w:rsidRPr="009C4DD0">
          <w:rPr>
            <w:rStyle w:val="Hyperlink"/>
            <w:rFonts w:asciiTheme="minorHAnsi" w:hAnsiTheme="minorHAnsi"/>
            <w:b/>
            <w:color w:val="auto"/>
            <w:sz w:val="22"/>
            <w:szCs w:val="22"/>
            <w:u w:val="none"/>
          </w:rPr>
          <w:t>holidays</w:t>
        </w:r>
      </w:hyperlink>
      <w:r w:rsidRPr="009C4DD0">
        <w:rPr>
          <w:rFonts w:asciiTheme="minorHAnsi" w:hAnsiTheme="minorHAnsi"/>
          <w:b/>
          <w:sz w:val="22"/>
          <w:szCs w:val="22"/>
        </w:rPr>
        <w:t xml:space="preserve">. </w:t>
      </w:r>
    </w:p>
    <w:p w14:paraId="6B5641F3" w14:textId="77777777" w:rsidR="008218F6" w:rsidRPr="009C4DD0" w:rsidRDefault="00215510" w:rsidP="00215510">
      <w:pPr>
        <w:pStyle w:val="NormalWeb"/>
        <w:numPr>
          <w:ilvl w:val="0"/>
          <w:numId w:val="17"/>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UTJ</w:t>
      </w:r>
      <w:r w:rsidR="00CF42B4" w:rsidRPr="009C4DD0">
        <w:rPr>
          <w:rFonts w:asciiTheme="minorHAnsi" w:hAnsiTheme="minorHAnsi"/>
          <w:sz w:val="22"/>
          <w:szCs w:val="22"/>
        </w:rPr>
        <w:t xml:space="preserve"> has been successful in securing financial aid for the ultra-Orthodox community, including government stipends for large families. </w:t>
      </w:r>
    </w:p>
    <w:p w14:paraId="6B5641F4" w14:textId="77777777" w:rsidR="008218F6" w:rsidRPr="009C4DD0" w:rsidRDefault="008218F6" w:rsidP="00A12C0E">
      <w:pPr>
        <w:pStyle w:val="NormalWeb"/>
        <w:numPr>
          <w:ilvl w:val="0"/>
          <w:numId w:val="17"/>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UTJ</w:t>
      </w:r>
      <w:r w:rsidR="00CF42B4" w:rsidRPr="009C4DD0">
        <w:rPr>
          <w:rFonts w:asciiTheme="minorHAnsi" w:hAnsiTheme="minorHAnsi"/>
          <w:sz w:val="22"/>
          <w:szCs w:val="22"/>
        </w:rPr>
        <w:t xml:space="preserve"> advocates for more inclusion of Jewish law within the frame of the state, saying that it aspires to “resolve, in the spirit of the</w:t>
      </w:r>
      <w:r w:rsidR="00CF42B4" w:rsidRPr="009C4DD0">
        <w:rPr>
          <w:rStyle w:val="apple-converted-space"/>
          <w:rFonts w:asciiTheme="minorHAnsi" w:hAnsiTheme="minorHAnsi"/>
          <w:sz w:val="22"/>
          <w:szCs w:val="22"/>
        </w:rPr>
        <w:t> </w:t>
      </w:r>
      <w:hyperlink r:id="rId70" w:history="1">
        <w:r w:rsidR="00CF42B4" w:rsidRPr="009C4DD0">
          <w:rPr>
            <w:rStyle w:val="Hyperlink"/>
            <w:rFonts w:asciiTheme="minorHAnsi" w:hAnsiTheme="minorHAnsi"/>
            <w:color w:val="auto"/>
            <w:sz w:val="22"/>
            <w:szCs w:val="22"/>
            <w:u w:val="none"/>
          </w:rPr>
          <w:t>Torah</w:t>
        </w:r>
      </w:hyperlink>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and the</w:t>
      </w:r>
      <w:r w:rsidR="00CF42B4" w:rsidRPr="009C4DD0">
        <w:rPr>
          <w:rStyle w:val="apple-converted-space"/>
          <w:rFonts w:asciiTheme="minorHAnsi" w:hAnsiTheme="minorHAnsi"/>
          <w:sz w:val="22"/>
          <w:szCs w:val="22"/>
        </w:rPr>
        <w:t> </w:t>
      </w:r>
      <w:hyperlink r:id="rId71" w:history="1">
        <w:r w:rsidR="00CF42B4" w:rsidRPr="009C4DD0">
          <w:rPr>
            <w:rStyle w:val="Hyperlink"/>
            <w:rFonts w:asciiTheme="minorHAnsi" w:hAnsiTheme="minorHAnsi"/>
            <w:color w:val="auto"/>
            <w:sz w:val="22"/>
            <w:szCs w:val="22"/>
            <w:u w:val="none"/>
          </w:rPr>
          <w:t>commandments</w:t>
        </w:r>
      </w:hyperlink>
      <w:r w:rsidR="00CF42B4" w:rsidRPr="009C4DD0">
        <w:rPr>
          <w:rFonts w:asciiTheme="minorHAnsi" w:hAnsiTheme="minorHAnsi"/>
          <w:sz w:val="22"/>
          <w:szCs w:val="22"/>
        </w:rPr>
        <w:t>, all issues that arise in Jewish life.”</w:t>
      </w:r>
    </w:p>
    <w:p w14:paraId="6B5641F5" w14:textId="5A0C7E20" w:rsidR="00CF42B4" w:rsidRPr="009C4DD0" w:rsidRDefault="00CF42B4" w:rsidP="00A12C0E">
      <w:pPr>
        <w:pStyle w:val="NormalWeb"/>
        <w:numPr>
          <w:ilvl w:val="0"/>
          <w:numId w:val="17"/>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 xml:space="preserve">UTJ has </w:t>
      </w:r>
      <w:r w:rsidR="00411D73" w:rsidRPr="009C4DD0">
        <w:rPr>
          <w:rFonts w:asciiTheme="minorHAnsi" w:hAnsiTheme="minorHAnsi"/>
          <w:sz w:val="22"/>
          <w:szCs w:val="22"/>
        </w:rPr>
        <w:t>been</w:t>
      </w:r>
      <w:r w:rsidRPr="009C4DD0">
        <w:rPr>
          <w:rFonts w:asciiTheme="minorHAnsi" w:hAnsiTheme="minorHAnsi"/>
          <w:sz w:val="22"/>
          <w:szCs w:val="22"/>
        </w:rPr>
        <w:t xml:space="preserve"> willing to join coalition governments that are dedicated to engaging the Palestinians in</w:t>
      </w:r>
      <w:r w:rsidRPr="009C4DD0">
        <w:rPr>
          <w:rStyle w:val="apple-converted-space"/>
          <w:rFonts w:asciiTheme="minorHAnsi" w:hAnsiTheme="minorHAnsi"/>
          <w:sz w:val="22"/>
          <w:szCs w:val="22"/>
        </w:rPr>
        <w:t> </w:t>
      </w:r>
      <w:hyperlink r:id="rId72" w:history="1">
        <w:r w:rsidRPr="009C4DD0">
          <w:rPr>
            <w:rStyle w:val="Hyperlink"/>
            <w:rFonts w:asciiTheme="minorHAnsi" w:hAnsiTheme="minorHAnsi"/>
            <w:color w:val="auto"/>
            <w:sz w:val="22"/>
            <w:szCs w:val="22"/>
            <w:u w:val="none"/>
          </w:rPr>
          <w:t>peace negotiations</w:t>
        </w:r>
      </w:hyperlink>
      <w:r w:rsidRPr="009C4DD0">
        <w:rPr>
          <w:rFonts w:asciiTheme="minorHAnsi" w:hAnsiTheme="minorHAnsi"/>
          <w:sz w:val="22"/>
          <w:szCs w:val="22"/>
        </w:rPr>
        <w:t xml:space="preserve">, primarily </w:t>
      </w:r>
      <w:r w:rsidR="00411D73" w:rsidRPr="009C4DD0">
        <w:rPr>
          <w:rFonts w:asciiTheme="minorHAnsi" w:hAnsiTheme="minorHAnsi"/>
          <w:sz w:val="22"/>
          <w:szCs w:val="22"/>
        </w:rPr>
        <w:t xml:space="preserve">in order to win votes for its </w:t>
      </w:r>
      <w:r w:rsidRPr="009C4DD0">
        <w:rPr>
          <w:rFonts w:asciiTheme="minorHAnsi" w:hAnsiTheme="minorHAnsi"/>
          <w:sz w:val="22"/>
          <w:szCs w:val="22"/>
        </w:rPr>
        <w:t>social and religious policies</w:t>
      </w:r>
      <w:r w:rsidR="00411D73" w:rsidRPr="009C4DD0">
        <w:rPr>
          <w:rFonts w:asciiTheme="minorHAnsi" w:hAnsiTheme="minorHAnsi"/>
          <w:sz w:val="22"/>
          <w:szCs w:val="22"/>
        </w:rPr>
        <w:t>.</w:t>
      </w:r>
    </w:p>
    <w:p w14:paraId="7DB247B6" w14:textId="77777777" w:rsidR="00411D73" w:rsidRPr="009C4DD0" w:rsidRDefault="00411D73">
      <w:pPr>
        <w:rPr>
          <w:rFonts w:eastAsia="Times New Roman" w:cs="Times New Roman"/>
          <w:b/>
        </w:rPr>
      </w:pPr>
      <w:r w:rsidRPr="009C4DD0">
        <w:rPr>
          <w:b/>
        </w:rPr>
        <w:br w:type="page"/>
      </w:r>
    </w:p>
    <w:p w14:paraId="6B56420A" w14:textId="046FE8AE" w:rsidR="00F53E57" w:rsidRPr="009C4DD0" w:rsidRDefault="00F53E57" w:rsidP="00A12C0E">
      <w:pPr>
        <w:pStyle w:val="NormalWeb"/>
        <w:pBdr>
          <w:bottom w:val="single" w:sz="4" w:space="1" w:color="auto"/>
        </w:pBdr>
        <w:spacing w:before="0" w:beforeAutospacing="0" w:after="173" w:afterAutospacing="0"/>
        <w:ind w:right="58"/>
        <w:jc w:val="center"/>
        <w:rPr>
          <w:rFonts w:asciiTheme="minorHAnsi" w:hAnsiTheme="minorHAnsi"/>
          <w:b/>
          <w:sz w:val="22"/>
          <w:szCs w:val="22"/>
        </w:rPr>
      </w:pPr>
      <w:proofErr w:type="spellStart"/>
      <w:r w:rsidRPr="009C4DD0">
        <w:rPr>
          <w:rFonts w:asciiTheme="minorHAnsi" w:hAnsiTheme="minorHAnsi"/>
          <w:b/>
          <w:sz w:val="22"/>
          <w:szCs w:val="22"/>
        </w:rPr>
        <w:lastRenderedPageBreak/>
        <w:t>Ha'Tnuah</w:t>
      </w:r>
      <w:proofErr w:type="spellEnd"/>
      <w:r w:rsidR="00174495" w:rsidRPr="009C4DD0">
        <w:rPr>
          <w:rFonts w:asciiTheme="minorHAnsi" w:hAnsiTheme="minorHAnsi"/>
          <w:b/>
          <w:sz w:val="22"/>
          <w:szCs w:val="22"/>
        </w:rPr>
        <w:t xml:space="preserve"> </w:t>
      </w:r>
      <w:r w:rsidR="00174495" w:rsidRPr="009C4DD0">
        <w:rPr>
          <w:rStyle w:val="Strong"/>
          <w:rFonts w:asciiTheme="minorHAnsi" w:hAnsiTheme="minorHAnsi"/>
          <w:sz w:val="22"/>
          <w:szCs w:val="22"/>
        </w:rPr>
        <w:t>(6 Seats)</w:t>
      </w:r>
    </w:p>
    <w:p w14:paraId="5AF6B585" w14:textId="543E077E" w:rsidR="008A7B86" w:rsidRPr="008A7B86" w:rsidRDefault="008A7B86" w:rsidP="00CD1291">
      <w:pPr>
        <w:pStyle w:val="NormalWeb"/>
        <w:numPr>
          <w:ilvl w:val="0"/>
          <w:numId w:val="18"/>
        </w:numPr>
        <w:spacing w:before="0" w:beforeAutospacing="0" w:after="173" w:afterAutospacing="0"/>
        <w:ind w:right="58"/>
        <w:jc w:val="both"/>
        <w:rPr>
          <w:rFonts w:asciiTheme="minorHAnsi" w:hAnsiTheme="minorHAnsi"/>
          <w:sz w:val="22"/>
          <w:szCs w:val="22"/>
        </w:rPr>
      </w:pPr>
      <w:r>
        <w:rPr>
          <w:noProof/>
        </w:rPr>
        <w:drawing>
          <wp:anchor distT="0" distB="0" distL="114300" distR="114300" simplePos="0" relativeHeight="251670528" behindDoc="0" locked="0" layoutInCell="1" allowOverlap="1" wp14:anchorId="1930D58F" wp14:editId="0DD33465">
            <wp:simplePos x="0" y="0"/>
            <wp:positionH relativeFrom="margin">
              <wp:posOffset>0</wp:posOffset>
            </wp:positionH>
            <wp:positionV relativeFrom="margin">
              <wp:posOffset>304800</wp:posOffset>
            </wp:positionV>
            <wp:extent cx="2076450" cy="742950"/>
            <wp:effectExtent l="0" t="0" r="0" b="0"/>
            <wp:wrapSquare wrapText="bothSides"/>
            <wp:docPr id="12" name="Picture 12" descr="http://www.activepage.co.il/ckfinder/userfiles/User242/images/jo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ctivepage.co.il/ckfinder/userfiles/User242/images/joinus.jpg"/>
                    <pic:cNvPicPr>
                      <a:picLocks noChangeAspect="1" noChangeArrowheads="1"/>
                    </pic:cNvPicPr>
                  </pic:nvPicPr>
                  <pic:blipFill rotWithShape="1">
                    <a:blip r:embed="rId73">
                      <a:extLst>
                        <a:ext uri="{28A0092B-C50C-407E-A947-70E740481C1C}">
                          <a14:useLocalDpi xmlns:a14="http://schemas.microsoft.com/office/drawing/2010/main" val="0"/>
                        </a:ext>
                      </a:extLst>
                    </a:blip>
                    <a:srcRect r="68857"/>
                    <a:stretch/>
                  </pic:blipFill>
                  <pic:spPr bwMode="auto">
                    <a:xfrm>
                      <a:off x="0" y="0"/>
                      <a:ext cx="2076450" cy="742950"/>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00CF42B4" w:rsidRPr="009C4DD0">
        <w:rPr>
          <w:rFonts w:asciiTheme="minorHAnsi" w:hAnsiTheme="minorHAnsi"/>
          <w:sz w:val="22"/>
          <w:szCs w:val="22"/>
        </w:rPr>
        <w:t>Ha'Tnuah</w:t>
      </w:r>
      <w:proofErr w:type="spellEnd"/>
      <w:r w:rsidR="00CF42B4" w:rsidRPr="009C4DD0">
        <w:rPr>
          <w:rFonts w:asciiTheme="minorHAnsi" w:hAnsiTheme="minorHAnsi"/>
          <w:sz w:val="22"/>
          <w:szCs w:val="22"/>
        </w:rPr>
        <w:t xml:space="preserve"> is a </w:t>
      </w:r>
      <w:r w:rsidR="00CF42B4" w:rsidRPr="009C4DD0">
        <w:rPr>
          <w:rFonts w:asciiTheme="minorHAnsi" w:hAnsiTheme="minorHAnsi"/>
          <w:b/>
          <w:sz w:val="22"/>
          <w:szCs w:val="22"/>
        </w:rPr>
        <w:t>center-left</w:t>
      </w:r>
      <w:r w:rsidR="00CF42B4" w:rsidRPr="009C4DD0">
        <w:rPr>
          <w:rStyle w:val="apple-converted-space"/>
          <w:rFonts w:asciiTheme="minorHAnsi" w:hAnsiTheme="minorHAnsi"/>
          <w:b/>
          <w:sz w:val="22"/>
          <w:szCs w:val="22"/>
        </w:rPr>
        <w:t> </w:t>
      </w:r>
      <w:hyperlink r:id="rId74" w:history="1">
        <w:r w:rsidR="00CF42B4" w:rsidRPr="009C4DD0">
          <w:rPr>
            <w:rStyle w:val="Hyperlink"/>
            <w:rFonts w:asciiTheme="minorHAnsi" w:hAnsiTheme="minorHAnsi"/>
            <w:b/>
            <w:color w:val="auto"/>
            <w:sz w:val="22"/>
            <w:szCs w:val="22"/>
            <w:u w:val="none"/>
          </w:rPr>
          <w:t>Zionist</w:t>
        </w:r>
      </w:hyperlink>
      <w:r w:rsidR="00CF42B4" w:rsidRPr="009C4DD0">
        <w:rPr>
          <w:rStyle w:val="apple-converted-space"/>
          <w:rFonts w:asciiTheme="minorHAnsi" w:hAnsiTheme="minorHAnsi"/>
          <w:b/>
          <w:sz w:val="22"/>
          <w:szCs w:val="22"/>
        </w:rPr>
        <w:t> </w:t>
      </w:r>
      <w:r w:rsidR="00CF42B4" w:rsidRPr="009C4DD0">
        <w:rPr>
          <w:rFonts w:asciiTheme="minorHAnsi" w:hAnsiTheme="minorHAnsi"/>
          <w:b/>
          <w:sz w:val="22"/>
          <w:szCs w:val="22"/>
        </w:rPr>
        <w:t>Israeli</w:t>
      </w:r>
      <w:r w:rsidR="00CF42B4" w:rsidRPr="009C4DD0">
        <w:rPr>
          <w:rStyle w:val="apple-converted-space"/>
          <w:rFonts w:asciiTheme="minorHAnsi" w:hAnsiTheme="minorHAnsi"/>
          <w:b/>
          <w:sz w:val="22"/>
          <w:szCs w:val="22"/>
        </w:rPr>
        <w:t> </w:t>
      </w:r>
      <w:hyperlink r:id="rId75" w:history="1">
        <w:r w:rsidR="00CF42B4" w:rsidRPr="009C4DD0">
          <w:rPr>
            <w:rStyle w:val="Hyperlink"/>
            <w:rFonts w:asciiTheme="minorHAnsi" w:hAnsiTheme="minorHAnsi"/>
            <w:b/>
            <w:color w:val="auto"/>
            <w:sz w:val="22"/>
            <w:szCs w:val="22"/>
            <w:u w:val="none"/>
          </w:rPr>
          <w:t>political party</w:t>
        </w:r>
      </w:hyperlink>
      <w:r w:rsidR="00CF42B4" w:rsidRPr="009C4DD0">
        <w:rPr>
          <w:rFonts w:asciiTheme="minorHAnsi" w:hAnsiTheme="minorHAnsi"/>
          <w:b/>
          <w:sz w:val="22"/>
          <w:szCs w:val="22"/>
        </w:rPr>
        <w:t>.</w:t>
      </w:r>
      <w:r w:rsidR="00CF42B4" w:rsidRPr="009C4DD0">
        <w:rPr>
          <w:rFonts w:asciiTheme="minorHAnsi" w:hAnsiTheme="minorHAnsi"/>
          <w:sz w:val="22"/>
          <w:szCs w:val="22"/>
        </w:rPr>
        <w:t xml:space="preserve"> </w:t>
      </w:r>
    </w:p>
    <w:p w14:paraId="6B56420D" w14:textId="77777777" w:rsidR="00CD1291" w:rsidRPr="009C4DD0" w:rsidRDefault="00463825" w:rsidP="00A12C0E">
      <w:pPr>
        <w:pStyle w:val="NormalWeb"/>
        <w:numPr>
          <w:ilvl w:val="0"/>
          <w:numId w:val="18"/>
        </w:numPr>
        <w:spacing w:before="0" w:beforeAutospacing="0" w:after="173" w:afterAutospacing="0"/>
        <w:ind w:right="58"/>
        <w:jc w:val="both"/>
        <w:rPr>
          <w:rFonts w:asciiTheme="minorHAnsi" w:hAnsiTheme="minorHAnsi"/>
          <w:sz w:val="22"/>
          <w:szCs w:val="22"/>
        </w:rPr>
      </w:pPr>
      <w:hyperlink r:id="rId76" w:history="1">
        <w:proofErr w:type="spellStart"/>
        <w:r w:rsidR="00CF42B4" w:rsidRPr="009C4DD0">
          <w:rPr>
            <w:rStyle w:val="Hyperlink"/>
            <w:rFonts w:asciiTheme="minorHAnsi" w:hAnsiTheme="minorHAnsi"/>
            <w:color w:val="auto"/>
            <w:sz w:val="22"/>
            <w:szCs w:val="22"/>
            <w:u w:val="none"/>
          </w:rPr>
          <w:t>Livni</w:t>
        </w:r>
        <w:proofErr w:type="spellEnd"/>
      </w:hyperlink>
      <w:r w:rsidR="00CF42B4" w:rsidRPr="009C4DD0">
        <w:rPr>
          <w:rFonts w:asciiTheme="minorHAnsi" w:hAnsiTheme="minorHAnsi"/>
          <w:sz w:val="22"/>
          <w:szCs w:val="22"/>
        </w:rPr>
        <w:t>, a foremost centrist leader in</w:t>
      </w:r>
      <w:r w:rsidR="00CF42B4" w:rsidRPr="009C4DD0">
        <w:rPr>
          <w:rStyle w:val="apple-converted-space"/>
          <w:rFonts w:asciiTheme="minorHAnsi" w:hAnsiTheme="minorHAnsi"/>
          <w:sz w:val="22"/>
          <w:szCs w:val="22"/>
        </w:rPr>
        <w:t> </w:t>
      </w:r>
      <w:hyperlink r:id="rId77" w:history="1">
        <w:r w:rsidR="00CF42B4" w:rsidRPr="009C4DD0">
          <w:rPr>
            <w:rStyle w:val="Hyperlink"/>
            <w:rFonts w:asciiTheme="minorHAnsi" w:hAnsiTheme="minorHAnsi"/>
            <w:color w:val="auto"/>
            <w:sz w:val="22"/>
            <w:szCs w:val="22"/>
            <w:u w:val="none"/>
          </w:rPr>
          <w:t>Israeli politics</w:t>
        </w:r>
      </w:hyperlink>
      <w:r w:rsidR="00CF42B4" w:rsidRPr="009C4DD0">
        <w:rPr>
          <w:rFonts w:asciiTheme="minorHAnsi" w:hAnsiTheme="minorHAnsi"/>
          <w:sz w:val="22"/>
          <w:szCs w:val="22"/>
        </w:rPr>
        <w:t xml:space="preserve">, left </w:t>
      </w:r>
      <w:proofErr w:type="spellStart"/>
      <w:r w:rsidR="00CF42B4" w:rsidRPr="009C4DD0">
        <w:rPr>
          <w:rFonts w:asciiTheme="minorHAnsi" w:hAnsiTheme="minorHAnsi"/>
          <w:sz w:val="22"/>
          <w:szCs w:val="22"/>
        </w:rPr>
        <w:t>Kadima</w:t>
      </w:r>
      <w:proofErr w:type="spellEnd"/>
      <w:r w:rsidR="00CF42B4" w:rsidRPr="009C4DD0">
        <w:rPr>
          <w:rFonts w:asciiTheme="minorHAnsi" w:hAnsiTheme="minorHAnsi"/>
          <w:sz w:val="22"/>
          <w:szCs w:val="22"/>
        </w:rPr>
        <w:t xml:space="preserve"> and formed </w:t>
      </w:r>
      <w:proofErr w:type="spellStart"/>
      <w:r w:rsidR="00CF42B4" w:rsidRPr="009C4DD0">
        <w:rPr>
          <w:rFonts w:asciiTheme="minorHAnsi" w:hAnsiTheme="minorHAnsi"/>
          <w:sz w:val="22"/>
          <w:szCs w:val="22"/>
        </w:rPr>
        <w:t>Ha'Tnuah</w:t>
      </w:r>
      <w:proofErr w:type="spellEnd"/>
      <w:r w:rsidR="00CF42B4" w:rsidRPr="009C4DD0">
        <w:rPr>
          <w:rFonts w:asciiTheme="minorHAnsi" w:hAnsiTheme="minorHAnsi"/>
          <w:sz w:val="22"/>
          <w:szCs w:val="22"/>
        </w:rPr>
        <w:t xml:space="preserve"> in order to "make</w:t>
      </w:r>
      <w:r w:rsidR="00CF42B4" w:rsidRPr="009C4DD0">
        <w:rPr>
          <w:rStyle w:val="apple-converted-space"/>
          <w:rFonts w:asciiTheme="minorHAnsi" w:hAnsiTheme="minorHAnsi"/>
          <w:sz w:val="22"/>
          <w:szCs w:val="22"/>
        </w:rPr>
        <w:t> </w:t>
      </w:r>
      <w:hyperlink r:id="rId78" w:history="1">
        <w:r w:rsidR="00CF42B4" w:rsidRPr="009C4DD0">
          <w:rPr>
            <w:rStyle w:val="Hyperlink"/>
            <w:rFonts w:asciiTheme="minorHAnsi" w:hAnsiTheme="minorHAnsi"/>
            <w:color w:val="auto"/>
            <w:sz w:val="22"/>
            <w:szCs w:val="22"/>
            <w:u w:val="none"/>
          </w:rPr>
          <w:t>Israel</w:t>
        </w:r>
      </w:hyperlink>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a country that embraces</w:t>
      </w:r>
      <w:r w:rsidR="00CF42B4" w:rsidRPr="009C4DD0">
        <w:rPr>
          <w:rStyle w:val="apple-converted-space"/>
          <w:rFonts w:asciiTheme="minorHAnsi" w:hAnsiTheme="minorHAnsi"/>
          <w:sz w:val="22"/>
          <w:szCs w:val="22"/>
        </w:rPr>
        <w:t> </w:t>
      </w:r>
      <w:hyperlink r:id="rId79" w:history="1">
        <w:r w:rsidR="00CF42B4" w:rsidRPr="009C4DD0">
          <w:rPr>
            <w:rStyle w:val="Hyperlink"/>
            <w:rFonts w:asciiTheme="minorHAnsi" w:hAnsiTheme="minorHAnsi"/>
            <w:color w:val="auto"/>
            <w:sz w:val="22"/>
            <w:szCs w:val="22"/>
            <w:u w:val="none"/>
          </w:rPr>
          <w:t>liberal</w:t>
        </w:r>
      </w:hyperlink>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and</w:t>
      </w:r>
      <w:r w:rsidR="00CF42B4" w:rsidRPr="009C4DD0">
        <w:rPr>
          <w:rStyle w:val="apple-converted-space"/>
          <w:rFonts w:asciiTheme="minorHAnsi" w:hAnsiTheme="minorHAnsi"/>
          <w:sz w:val="22"/>
          <w:szCs w:val="22"/>
        </w:rPr>
        <w:t> </w:t>
      </w:r>
      <w:hyperlink r:id="rId80" w:history="1">
        <w:r w:rsidR="00CF42B4" w:rsidRPr="009C4DD0">
          <w:rPr>
            <w:rStyle w:val="Hyperlink"/>
            <w:rFonts w:asciiTheme="minorHAnsi" w:hAnsiTheme="minorHAnsi"/>
            <w:color w:val="auto"/>
            <w:sz w:val="22"/>
            <w:szCs w:val="22"/>
            <w:u w:val="none"/>
          </w:rPr>
          <w:t>Zionist values</w:t>
        </w:r>
      </w:hyperlink>
      <w:r w:rsidR="00CF42B4" w:rsidRPr="009C4DD0">
        <w:rPr>
          <w:rFonts w:asciiTheme="minorHAnsi" w:hAnsiTheme="minorHAnsi"/>
          <w:sz w:val="22"/>
          <w:szCs w:val="22"/>
        </w:rPr>
        <w:t>."</w:t>
      </w:r>
    </w:p>
    <w:p w14:paraId="6B56420E" w14:textId="77777777" w:rsidR="00CD1291" w:rsidRPr="009C4DD0" w:rsidRDefault="00CF42B4" w:rsidP="00A12C0E">
      <w:pPr>
        <w:pStyle w:val="NormalWeb"/>
        <w:numPr>
          <w:ilvl w:val="0"/>
          <w:numId w:val="18"/>
        </w:numPr>
        <w:spacing w:before="0" w:beforeAutospacing="0" w:after="173" w:afterAutospacing="0"/>
        <w:ind w:right="58"/>
        <w:jc w:val="both"/>
        <w:rPr>
          <w:rFonts w:asciiTheme="minorHAnsi" w:hAnsiTheme="minorHAnsi"/>
          <w:b/>
          <w:sz w:val="22"/>
          <w:szCs w:val="22"/>
        </w:rPr>
      </w:pPr>
      <w:proofErr w:type="spellStart"/>
      <w:r w:rsidRPr="009C4DD0">
        <w:rPr>
          <w:rFonts w:asciiTheme="minorHAnsi" w:hAnsiTheme="minorHAnsi"/>
          <w:b/>
          <w:sz w:val="22"/>
          <w:szCs w:val="22"/>
        </w:rPr>
        <w:t>Ha'Tnuah's</w:t>
      </w:r>
      <w:proofErr w:type="spellEnd"/>
      <w:r w:rsidRPr="009C4DD0">
        <w:rPr>
          <w:rFonts w:asciiTheme="minorHAnsi" w:hAnsiTheme="minorHAnsi"/>
          <w:b/>
          <w:sz w:val="22"/>
          <w:szCs w:val="22"/>
        </w:rPr>
        <w:t xml:space="preserve"> platform is based around making peace with the Palestinians, social justice in Israel, environmental protection, military or national service for all citizens and religious pluralism. </w:t>
      </w:r>
    </w:p>
    <w:p w14:paraId="6B56420F" w14:textId="77777777" w:rsidR="00CD1291" w:rsidRPr="009C4DD0" w:rsidRDefault="00CF42B4" w:rsidP="00A12C0E">
      <w:pPr>
        <w:pStyle w:val="NormalWeb"/>
        <w:numPr>
          <w:ilvl w:val="0"/>
          <w:numId w:val="18"/>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 xml:space="preserve">The party motto is: "For Israelis who seek a country that embraces harmony and respect as opposed to polarization; a peace process rather than intransigence, and hope rather than despair – </w:t>
      </w:r>
      <w:proofErr w:type="spellStart"/>
      <w:r w:rsidRPr="009C4DD0">
        <w:rPr>
          <w:rFonts w:asciiTheme="minorHAnsi" w:hAnsiTheme="minorHAnsi"/>
          <w:sz w:val="22"/>
          <w:szCs w:val="22"/>
        </w:rPr>
        <w:t>Ha'Tnua</w:t>
      </w:r>
      <w:proofErr w:type="spellEnd"/>
      <w:r w:rsidRPr="009C4DD0">
        <w:rPr>
          <w:rFonts w:asciiTheme="minorHAnsi" w:hAnsiTheme="minorHAnsi"/>
          <w:sz w:val="22"/>
          <w:szCs w:val="22"/>
        </w:rPr>
        <w:t xml:space="preserve"> constitutes a new political development whose time has come."</w:t>
      </w:r>
    </w:p>
    <w:p w14:paraId="6B564210" w14:textId="77777777" w:rsidR="00CD1291" w:rsidRPr="009C4DD0" w:rsidRDefault="00CF42B4" w:rsidP="00A12C0E">
      <w:pPr>
        <w:pStyle w:val="NormalWeb"/>
        <w:numPr>
          <w:ilvl w:val="0"/>
          <w:numId w:val="18"/>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 xml:space="preserve">In </w:t>
      </w:r>
      <w:proofErr w:type="spellStart"/>
      <w:r w:rsidRPr="009C4DD0">
        <w:rPr>
          <w:rFonts w:asciiTheme="minorHAnsi" w:hAnsiTheme="minorHAnsi"/>
          <w:sz w:val="22"/>
          <w:szCs w:val="22"/>
        </w:rPr>
        <w:t>Ha'Tnuah's</w:t>
      </w:r>
      <w:proofErr w:type="spellEnd"/>
      <w:r w:rsidRPr="009C4DD0">
        <w:rPr>
          <w:rFonts w:asciiTheme="minorHAnsi" w:hAnsiTheme="minorHAnsi"/>
          <w:sz w:val="22"/>
          <w:szCs w:val="22"/>
        </w:rPr>
        <w:t xml:space="preserve"> first electoral cycle - the</w:t>
      </w:r>
      <w:r w:rsidRPr="009C4DD0">
        <w:rPr>
          <w:rStyle w:val="apple-converted-space"/>
          <w:rFonts w:asciiTheme="minorHAnsi" w:hAnsiTheme="minorHAnsi"/>
          <w:sz w:val="22"/>
          <w:szCs w:val="22"/>
        </w:rPr>
        <w:t> </w:t>
      </w:r>
      <w:hyperlink r:id="rId81" w:history="1">
        <w:r w:rsidRPr="009C4DD0">
          <w:rPr>
            <w:rStyle w:val="Hyperlink"/>
            <w:rFonts w:asciiTheme="minorHAnsi" w:hAnsiTheme="minorHAnsi"/>
            <w:color w:val="auto"/>
            <w:sz w:val="22"/>
            <w:szCs w:val="22"/>
            <w:u w:val="none"/>
          </w:rPr>
          <w:t>January 2013 elections</w:t>
        </w:r>
      </w:hyperlink>
      <w:r w:rsidRPr="009C4DD0">
        <w:rPr>
          <w:rStyle w:val="apple-converted-space"/>
          <w:rFonts w:asciiTheme="minorHAnsi" w:hAnsiTheme="minorHAnsi"/>
          <w:sz w:val="22"/>
          <w:szCs w:val="22"/>
        </w:rPr>
        <w:t> </w:t>
      </w:r>
      <w:r w:rsidRPr="009C4DD0">
        <w:rPr>
          <w:rFonts w:asciiTheme="minorHAnsi" w:hAnsiTheme="minorHAnsi"/>
          <w:sz w:val="22"/>
          <w:szCs w:val="22"/>
        </w:rPr>
        <w:t>- the party won just over 5% of the popular vote and was awarded 6 seats in the</w:t>
      </w:r>
      <w:r w:rsidRPr="009C4DD0">
        <w:rPr>
          <w:rStyle w:val="apple-converted-space"/>
          <w:rFonts w:asciiTheme="minorHAnsi" w:hAnsiTheme="minorHAnsi"/>
          <w:sz w:val="22"/>
          <w:szCs w:val="22"/>
        </w:rPr>
        <w:t> </w:t>
      </w:r>
      <w:hyperlink r:id="rId82" w:history="1">
        <w:r w:rsidRPr="009C4DD0">
          <w:rPr>
            <w:rStyle w:val="Hyperlink"/>
            <w:rFonts w:asciiTheme="minorHAnsi" w:hAnsiTheme="minorHAnsi"/>
            <w:color w:val="auto"/>
            <w:sz w:val="22"/>
            <w:szCs w:val="22"/>
            <w:u w:val="none"/>
          </w:rPr>
          <w:t>Knesset</w:t>
        </w:r>
      </w:hyperlink>
      <w:r w:rsidRPr="009C4DD0">
        <w:rPr>
          <w:rFonts w:asciiTheme="minorHAnsi" w:hAnsiTheme="minorHAnsi"/>
          <w:sz w:val="22"/>
          <w:szCs w:val="22"/>
        </w:rPr>
        <w:t>, making it the seventh largest political party in Israel.</w:t>
      </w:r>
    </w:p>
    <w:p w14:paraId="6B564211" w14:textId="77777777" w:rsidR="00CF42B4" w:rsidRPr="009C4DD0" w:rsidRDefault="00CF42B4" w:rsidP="00A12C0E">
      <w:pPr>
        <w:pStyle w:val="NormalWeb"/>
        <w:numPr>
          <w:ilvl w:val="0"/>
          <w:numId w:val="18"/>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On February 19, 2013,</w:t>
      </w:r>
      <w:r w:rsidRPr="009C4DD0">
        <w:rPr>
          <w:rStyle w:val="apple-converted-space"/>
          <w:rFonts w:asciiTheme="minorHAnsi" w:hAnsiTheme="minorHAnsi"/>
          <w:sz w:val="22"/>
          <w:szCs w:val="22"/>
        </w:rPr>
        <w:t> </w:t>
      </w:r>
      <w:hyperlink r:id="rId83" w:history="1">
        <w:proofErr w:type="spellStart"/>
        <w:r w:rsidRPr="009C4DD0">
          <w:rPr>
            <w:rStyle w:val="Hyperlink"/>
            <w:rFonts w:asciiTheme="minorHAnsi" w:hAnsiTheme="minorHAnsi"/>
            <w:color w:val="auto"/>
            <w:sz w:val="22"/>
            <w:szCs w:val="22"/>
            <w:u w:val="none"/>
          </w:rPr>
          <w:t>Livni</w:t>
        </w:r>
        <w:proofErr w:type="spellEnd"/>
      </w:hyperlink>
      <w:r w:rsidRPr="009C4DD0">
        <w:rPr>
          <w:rStyle w:val="apple-converted-space"/>
          <w:rFonts w:asciiTheme="minorHAnsi" w:hAnsiTheme="minorHAnsi"/>
          <w:sz w:val="22"/>
          <w:szCs w:val="22"/>
        </w:rPr>
        <w:t> </w:t>
      </w:r>
      <w:r w:rsidRPr="009C4DD0">
        <w:rPr>
          <w:rFonts w:asciiTheme="minorHAnsi" w:hAnsiTheme="minorHAnsi"/>
          <w:sz w:val="22"/>
          <w:szCs w:val="22"/>
        </w:rPr>
        <w:t>held a joint press conference with Prime Minister</w:t>
      </w:r>
      <w:r w:rsidRPr="009C4DD0">
        <w:rPr>
          <w:rStyle w:val="apple-converted-space"/>
          <w:rFonts w:asciiTheme="minorHAnsi" w:hAnsiTheme="minorHAnsi"/>
          <w:sz w:val="22"/>
          <w:szCs w:val="22"/>
        </w:rPr>
        <w:t> </w:t>
      </w:r>
      <w:hyperlink r:id="rId84" w:history="1">
        <w:r w:rsidRPr="009C4DD0">
          <w:rPr>
            <w:rStyle w:val="Hyperlink"/>
            <w:rFonts w:asciiTheme="minorHAnsi" w:hAnsiTheme="minorHAnsi"/>
            <w:color w:val="auto"/>
            <w:sz w:val="22"/>
            <w:szCs w:val="22"/>
            <w:u w:val="none"/>
          </w:rPr>
          <w:t>Benjamin Netanyahu</w:t>
        </w:r>
      </w:hyperlink>
      <w:r w:rsidRPr="009C4DD0">
        <w:rPr>
          <w:rStyle w:val="apple-converted-space"/>
          <w:rFonts w:asciiTheme="minorHAnsi" w:hAnsiTheme="minorHAnsi"/>
          <w:sz w:val="22"/>
          <w:szCs w:val="22"/>
        </w:rPr>
        <w:t> </w:t>
      </w:r>
      <w:r w:rsidRPr="009C4DD0">
        <w:rPr>
          <w:rFonts w:asciiTheme="minorHAnsi" w:hAnsiTheme="minorHAnsi"/>
          <w:sz w:val="22"/>
          <w:szCs w:val="22"/>
        </w:rPr>
        <w:t>announcing that</w:t>
      </w:r>
      <w:r w:rsidRPr="009C4DD0">
        <w:rPr>
          <w:rStyle w:val="apple-converted-space"/>
          <w:rFonts w:asciiTheme="minorHAnsi" w:hAnsiTheme="minorHAnsi"/>
          <w:sz w:val="22"/>
          <w:szCs w:val="22"/>
        </w:rPr>
        <w:t> </w:t>
      </w:r>
      <w:hyperlink r:id="rId85" w:history="1">
        <w:proofErr w:type="spellStart"/>
        <w:r w:rsidRPr="009C4DD0">
          <w:rPr>
            <w:rStyle w:val="Hyperlink"/>
            <w:rFonts w:asciiTheme="minorHAnsi" w:hAnsiTheme="minorHAnsi"/>
            <w:color w:val="auto"/>
            <w:sz w:val="22"/>
            <w:szCs w:val="22"/>
            <w:u w:val="none"/>
          </w:rPr>
          <w:t>Ha'Tnuah</w:t>
        </w:r>
      </w:hyperlink>
      <w:r w:rsidRPr="009C4DD0">
        <w:rPr>
          <w:rFonts w:asciiTheme="minorHAnsi" w:hAnsiTheme="minorHAnsi"/>
          <w:sz w:val="22"/>
          <w:szCs w:val="22"/>
        </w:rPr>
        <w:t>would</w:t>
      </w:r>
      <w:proofErr w:type="spellEnd"/>
      <w:r w:rsidRPr="009C4DD0">
        <w:rPr>
          <w:rFonts w:asciiTheme="minorHAnsi" w:hAnsiTheme="minorHAnsi"/>
          <w:sz w:val="22"/>
          <w:szCs w:val="22"/>
        </w:rPr>
        <w:t xml:space="preserve"> become the first party to join his coalition following the</w:t>
      </w:r>
      <w:r w:rsidRPr="009C4DD0">
        <w:rPr>
          <w:rStyle w:val="apple-converted-space"/>
          <w:rFonts w:asciiTheme="minorHAnsi" w:hAnsiTheme="minorHAnsi"/>
          <w:sz w:val="22"/>
          <w:szCs w:val="22"/>
        </w:rPr>
        <w:t> </w:t>
      </w:r>
      <w:hyperlink r:id="rId86" w:history="1">
        <w:r w:rsidRPr="009C4DD0">
          <w:rPr>
            <w:rStyle w:val="Hyperlink"/>
            <w:rFonts w:asciiTheme="minorHAnsi" w:hAnsiTheme="minorHAnsi"/>
            <w:color w:val="auto"/>
            <w:sz w:val="22"/>
            <w:szCs w:val="22"/>
            <w:u w:val="none"/>
          </w:rPr>
          <w:t>January 2013 elections</w:t>
        </w:r>
      </w:hyperlink>
      <w:r w:rsidRPr="009C4DD0">
        <w:rPr>
          <w:rFonts w:asciiTheme="minorHAnsi" w:hAnsiTheme="minorHAnsi"/>
          <w:sz w:val="22"/>
          <w:szCs w:val="22"/>
        </w:rPr>
        <w:t xml:space="preserve">. </w:t>
      </w:r>
      <w:proofErr w:type="spellStart"/>
      <w:r w:rsidRPr="009C4DD0">
        <w:rPr>
          <w:rFonts w:asciiTheme="minorHAnsi" w:hAnsiTheme="minorHAnsi"/>
          <w:sz w:val="22"/>
          <w:szCs w:val="22"/>
        </w:rPr>
        <w:t>Livni</w:t>
      </w:r>
      <w:proofErr w:type="spellEnd"/>
      <w:r w:rsidRPr="009C4DD0">
        <w:rPr>
          <w:rFonts w:asciiTheme="minorHAnsi" w:hAnsiTheme="minorHAnsi"/>
          <w:sz w:val="22"/>
          <w:szCs w:val="22"/>
        </w:rPr>
        <w:t xml:space="preserve"> was appointed as the incoming Justice Minister and was tapped to lead the Israeli peace negotiating team.</w:t>
      </w:r>
    </w:p>
    <w:p w14:paraId="6B564212" w14:textId="77777777" w:rsidR="00A12C0E" w:rsidRPr="009C4DD0" w:rsidRDefault="00A12C0E">
      <w:pPr>
        <w:rPr>
          <w:rFonts w:eastAsia="Times New Roman" w:cs="Times New Roman"/>
          <w:b/>
        </w:rPr>
      </w:pPr>
      <w:r w:rsidRPr="009C4DD0">
        <w:rPr>
          <w:b/>
        </w:rPr>
        <w:br w:type="page"/>
      </w:r>
    </w:p>
    <w:p w14:paraId="6B564213" w14:textId="1016E8A7" w:rsidR="009D4EB8" w:rsidRPr="009C4DD0" w:rsidRDefault="009D4EB8" w:rsidP="00A12C0E">
      <w:pPr>
        <w:pStyle w:val="NormalWeb"/>
        <w:pBdr>
          <w:bottom w:val="single" w:sz="4" w:space="1" w:color="auto"/>
        </w:pBdr>
        <w:spacing w:before="0" w:beforeAutospacing="0" w:after="173" w:afterAutospacing="0"/>
        <w:ind w:right="58"/>
        <w:jc w:val="center"/>
        <w:rPr>
          <w:rFonts w:asciiTheme="minorHAnsi" w:hAnsiTheme="minorHAnsi"/>
          <w:b/>
          <w:sz w:val="22"/>
          <w:szCs w:val="22"/>
        </w:rPr>
      </w:pPr>
      <w:proofErr w:type="spellStart"/>
      <w:r w:rsidRPr="009C4DD0">
        <w:rPr>
          <w:rFonts w:asciiTheme="minorHAnsi" w:hAnsiTheme="minorHAnsi"/>
          <w:b/>
          <w:sz w:val="22"/>
          <w:szCs w:val="22"/>
        </w:rPr>
        <w:lastRenderedPageBreak/>
        <w:t>Meretz</w:t>
      </w:r>
      <w:proofErr w:type="spellEnd"/>
      <w:r w:rsidR="00174495" w:rsidRPr="009C4DD0">
        <w:rPr>
          <w:rFonts w:asciiTheme="minorHAnsi" w:hAnsiTheme="minorHAnsi"/>
          <w:b/>
          <w:sz w:val="22"/>
          <w:szCs w:val="22"/>
        </w:rPr>
        <w:t xml:space="preserve"> </w:t>
      </w:r>
      <w:r w:rsidR="00174495" w:rsidRPr="009C4DD0">
        <w:rPr>
          <w:rStyle w:val="Strong"/>
          <w:rFonts w:asciiTheme="minorHAnsi" w:hAnsiTheme="minorHAnsi"/>
          <w:sz w:val="22"/>
          <w:szCs w:val="22"/>
        </w:rPr>
        <w:t>(6 Seats)</w:t>
      </w:r>
    </w:p>
    <w:p w14:paraId="3F269C7C" w14:textId="796E9555" w:rsidR="005204DB" w:rsidRPr="009C4DD0" w:rsidRDefault="00273225" w:rsidP="00273225">
      <w:pPr>
        <w:shd w:val="clear" w:color="auto" w:fill="FFFFFF"/>
        <w:spacing w:after="0" w:line="240" w:lineRule="auto"/>
        <w:rPr>
          <w:rFonts w:eastAsia="Times New Roman" w:cs="Arial"/>
        </w:rPr>
      </w:pPr>
      <w:r>
        <w:rPr>
          <w:noProof/>
        </w:rPr>
        <w:drawing>
          <wp:anchor distT="0" distB="0" distL="114300" distR="114300" simplePos="0" relativeHeight="251675648" behindDoc="0" locked="0" layoutInCell="1" allowOverlap="1" wp14:anchorId="67D476FC" wp14:editId="44C5F5AC">
            <wp:simplePos x="0" y="0"/>
            <wp:positionH relativeFrom="margin">
              <wp:posOffset>0</wp:posOffset>
            </wp:positionH>
            <wp:positionV relativeFrom="margin">
              <wp:posOffset>304800</wp:posOffset>
            </wp:positionV>
            <wp:extent cx="1990725" cy="1476375"/>
            <wp:effectExtent l="0" t="0" r="0" b="0"/>
            <wp:wrapSquare wrapText="bothSides"/>
            <wp:docPr id="13" name="Picture 13" descr="Mer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retz"/>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90725" cy="1476375"/>
                    </a:xfrm>
                    <a:prstGeom prst="rect">
                      <a:avLst/>
                    </a:prstGeom>
                    <a:noFill/>
                    <a:ln>
                      <a:noFill/>
                    </a:ln>
                  </pic:spPr>
                </pic:pic>
              </a:graphicData>
            </a:graphic>
          </wp:anchor>
        </w:drawing>
      </w:r>
      <w:proofErr w:type="spellStart"/>
      <w:r w:rsidR="009D4EB8" w:rsidRPr="009C4DD0">
        <w:t>Meretz</w:t>
      </w:r>
      <w:proofErr w:type="spellEnd"/>
      <w:r w:rsidR="009D4EB8" w:rsidRPr="009C4DD0">
        <w:t xml:space="preserve"> ("Energy," in Hebrew) </w:t>
      </w:r>
      <w:r w:rsidR="005204DB" w:rsidRPr="009C4DD0">
        <w:rPr>
          <w:rFonts w:eastAsia="Times New Roman" w:cs="Arial"/>
        </w:rPr>
        <w:t>is a left-wing Israeli party that promotes:</w:t>
      </w:r>
    </w:p>
    <w:p w14:paraId="5464DB03" w14:textId="77777777" w:rsidR="005204DB" w:rsidRPr="009C4DD0" w:rsidRDefault="005204DB" w:rsidP="005204DB">
      <w:pPr>
        <w:pStyle w:val="ListParagraph"/>
        <w:numPr>
          <w:ilvl w:val="1"/>
          <w:numId w:val="19"/>
        </w:numPr>
        <w:shd w:val="clear" w:color="auto" w:fill="FFFFFF"/>
        <w:spacing w:after="0" w:line="240" w:lineRule="auto"/>
        <w:rPr>
          <w:rFonts w:eastAsia="Times New Roman" w:cs="Arial"/>
        </w:rPr>
      </w:pPr>
      <w:proofErr w:type="gramStart"/>
      <w:r w:rsidRPr="009C4DD0">
        <w:rPr>
          <w:rFonts w:eastAsia="Times New Roman" w:cs="Arial"/>
        </w:rPr>
        <w:t>human</w:t>
      </w:r>
      <w:proofErr w:type="gramEnd"/>
      <w:r w:rsidRPr="009C4DD0">
        <w:rPr>
          <w:rFonts w:eastAsia="Times New Roman" w:cs="Arial"/>
        </w:rPr>
        <w:t xml:space="preserve"> and civil rights</w:t>
      </w:r>
    </w:p>
    <w:p w14:paraId="680C9515" w14:textId="77777777" w:rsidR="005204DB" w:rsidRPr="009C4DD0" w:rsidRDefault="005204DB" w:rsidP="005204DB">
      <w:pPr>
        <w:pStyle w:val="ListParagraph"/>
        <w:numPr>
          <w:ilvl w:val="1"/>
          <w:numId w:val="19"/>
        </w:numPr>
        <w:shd w:val="clear" w:color="auto" w:fill="FFFFFF"/>
        <w:spacing w:after="0" w:line="240" w:lineRule="auto"/>
        <w:rPr>
          <w:rFonts w:eastAsia="Times New Roman" w:cs="Arial"/>
        </w:rPr>
      </w:pPr>
      <w:proofErr w:type="gramStart"/>
      <w:r w:rsidRPr="009C4DD0">
        <w:rPr>
          <w:rFonts w:eastAsia="Times New Roman" w:cs="Arial"/>
        </w:rPr>
        <w:t>a</w:t>
      </w:r>
      <w:proofErr w:type="gramEnd"/>
      <w:r w:rsidRPr="009C4DD0">
        <w:rPr>
          <w:rFonts w:eastAsia="Times New Roman" w:cs="Arial"/>
        </w:rPr>
        <w:t xml:space="preserve"> social-democratic economic policy</w:t>
      </w:r>
    </w:p>
    <w:p w14:paraId="02BCAA52" w14:textId="77777777" w:rsidR="005204DB" w:rsidRPr="009C4DD0" w:rsidRDefault="005204DB" w:rsidP="005204DB">
      <w:pPr>
        <w:pStyle w:val="ListParagraph"/>
        <w:numPr>
          <w:ilvl w:val="1"/>
          <w:numId w:val="19"/>
        </w:numPr>
        <w:shd w:val="clear" w:color="auto" w:fill="FFFFFF"/>
        <w:spacing w:after="0" w:line="240" w:lineRule="auto"/>
        <w:rPr>
          <w:rFonts w:eastAsia="Times New Roman" w:cs="Arial"/>
        </w:rPr>
      </w:pPr>
      <w:proofErr w:type="gramStart"/>
      <w:r w:rsidRPr="009C4DD0">
        <w:rPr>
          <w:rFonts w:eastAsia="Times New Roman" w:cs="Arial"/>
        </w:rPr>
        <w:t>a</w:t>
      </w:r>
      <w:proofErr w:type="gramEnd"/>
      <w:r w:rsidRPr="009C4DD0">
        <w:rPr>
          <w:rFonts w:eastAsia="Times New Roman" w:cs="Arial"/>
        </w:rPr>
        <w:t xml:space="preserve"> vehement opposition to continuing the occupation, and</w:t>
      </w:r>
    </w:p>
    <w:p w14:paraId="79E7F4A5" w14:textId="77777777" w:rsidR="005204DB" w:rsidRPr="009C4DD0" w:rsidRDefault="005204DB" w:rsidP="005204DB">
      <w:pPr>
        <w:pStyle w:val="ListParagraph"/>
        <w:numPr>
          <w:ilvl w:val="1"/>
          <w:numId w:val="19"/>
        </w:numPr>
        <w:shd w:val="clear" w:color="auto" w:fill="FFFFFF"/>
        <w:spacing w:after="0" w:line="240" w:lineRule="auto"/>
        <w:rPr>
          <w:rFonts w:eastAsia="Times New Roman" w:cs="Arial"/>
        </w:rPr>
      </w:pPr>
      <w:proofErr w:type="gramStart"/>
      <w:r w:rsidRPr="009C4DD0">
        <w:rPr>
          <w:rFonts w:eastAsia="Times New Roman" w:cs="Arial"/>
        </w:rPr>
        <w:t>political</w:t>
      </w:r>
      <w:proofErr w:type="gramEnd"/>
      <w:r w:rsidRPr="009C4DD0">
        <w:rPr>
          <w:rFonts w:eastAsia="Times New Roman" w:cs="Arial"/>
        </w:rPr>
        <w:t xml:space="preserve"> moderation.</w:t>
      </w:r>
    </w:p>
    <w:p w14:paraId="43D208F8" w14:textId="52A16376" w:rsidR="005204DB" w:rsidRPr="009C4DD0" w:rsidRDefault="005204DB" w:rsidP="005204DB">
      <w:pPr>
        <w:shd w:val="clear" w:color="auto" w:fill="FFFFFF"/>
        <w:spacing w:after="0" w:line="240" w:lineRule="auto"/>
        <w:ind w:left="720"/>
        <w:rPr>
          <w:rFonts w:eastAsia="Times New Roman" w:cs="Arial"/>
        </w:rPr>
      </w:pPr>
      <w:proofErr w:type="spellStart"/>
      <w:r w:rsidRPr="009C4DD0">
        <w:rPr>
          <w:rFonts w:eastAsia="Times New Roman" w:cs="Arial"/>
        </w:rPr>
        <w:t>Meretz</w:t>
      </w:r>
      <w:proofErr w:type="spellEnd"/>
      <w:r w:rsidRPr="009C4DD0">
        <w:rPr>
          <w:rFonts w:eastAsia="Times New Roman" w:cs="Arial"/>
        </w:rPr>
        <w:t xml:space="preserve"> believes in and promotes the values of equality, morality, justice and peace and is not ashamed to say, loud and clear, things that no other party dares to.</w:t>
      </w:r>
    </w:p>
    <w:p w14:paraId="61BE43E3" w14:textId="77777777" w:rsidR="005204DB" w:rsidRPr="009C4DD0" w:rsidRDefault="005204DB" w:rsidP="005204DB">
      <w:pPr>
        <w:pStyle w:val="ListParagraph"/>
        <w:shd w:val="clear" w:color="auto" w:fill="FFFFFF"/>
        <w:spacing w:after="0" w:line="240" w:lineRule="auto"/>
        <w:rPr>
          <w:rFonts w:eastAsia="Times New Roman" w:cs="Arial"/>
        </w:rPr>
      </w:pPr>
    </w:p>
    <w:p w14:paraId="6B564215" w14:textId="72DA1AA3" w:rsidR="00CD1291" w:rsidRPr="009C4DD0" w:rsidRDefault="009D4EB8" w:rsidP="00A12C0E">
      <w:pPr>
        <w:pStyle w:val="NormalWeb"/>
        <w:numPr>
          <w:ilvl w:val="0"/>
          <w:numId w:val="19"/>
        </w:numPr>
        <w:spacing w:before="0" w:beforeAutospacing="0" w:after="173" w:afterAutospacing="0"/>
        <w:ind w:right="58"/>
        <w:rPr>
          <w:rFonts w:asciiTheme="minorHAnsi" w:hAnsiTheme="minorHAnsi"/>
          <w:sz w:val="22"/>
          <w:szCs w:val="22"/>
        </w:rPr>
      </w:pPr>
      <w:proofErr w:type="spellStart"/>
      <w:r w:rsidRPr="009C4DD0">
        <w:rPr>
          <w:rFonts w:asciiTheme="minorHAnsi" w:hAnsiTheme="minorHAnsi"/>
          <w:sz w:val="22"/>
          <w:szCs w:val="22"/>
        </w:rPr>
        <w:t>Meretz</w:t>
      </w:r>
      <w:proofErr w:type="spellEnd"/>
      <w:r w:rsidRPr="009C4DD0">
        <w:rPr>
          <w:rFonts w:asciiTheme="minorHAnsi" w:hAnsiTheme="minorHAnsi"/>
          <w:sz w:val="22"/>
          <w:szCs w:val="22"/>
        </w:rPr>
        <w:t xml:space="preserve"> was originally founded in 1992 through a union of three other left wing political parties -</w:t>
      </w:r>
      <w:proofErr w:type="spellStart"/>
      <w:r w:rsidR="00463825">
        <w:fldChar w:fldCharType="begin"/>
      </w:r>
      <w:r w:rsidR="00463825">
        <w:instrText xml:space="preserve"> HYPERLINK "http://www.jewishvirtuallibrary.org/jsource/Politics/crm.html" </w:instrText>
      </w:r>
      <w:r w:rsidR="00463825">
        <w:fldChar w:fldCharType="separate"/>
      </w:r>
      <w:r w:rsidRPr="009C4DD0">
        <w:rPr>
          <w:rStyle w:val="Hyperlink"/>
          <w:rFonts w:asciiTheme="minorHAnsi" w:hAnsiTheme="minorHAnsi"/>
          <w:color w:val="auto"/>
          <w:sz w:val="22"/>
          <w:szCs w:val="22"/>
          <w:u w:val="none"/>
        </w:rPr>
        <w:t>Ratz</w:t>
      </w:r>
      <w:proofErr w:type="spellEnd"/>
      <w:r w:rsidR="00463825">
        <w:rPr>
          <w:rStyle w:val="Hyperlink"/>
          <w:rFonts w:asciiTheme="minorHAnsi" w:hAnsiTheme="minorHAnsi"/>
          <w:color w:val="auto"/>
          <w:sz w:val="22"/>
          <w:szCs w:val="22"/>
          <w:u w:val="none"/>
        </w:rPr>
        <w:fldChar w:fldCharType="end"/>
      </w:r>
      <w:r w:rsidRPr="009C4DD0">
        <w:rPr>
          <w:rFonts w:asciiTheme="minorHAnsi" w:hAnsiTheme="minorHAnsi"/>
          <w:sz w:val="22"/>
          <w:szCs w:val="22"/>
        </w:rPr>
        <w:t>,</w:t>
      </w:r>
      <w:r w:rsidRPr="009C4DD0">
        <w:rPr>
          <w:rStyle w:val="apple-converted-space"/>
          <w:rFonts w:asciiTheme="minorHAnsi" w:hAnsiTheme="minorHAnsi"/>
          <w:sz w:val="22"/>
          <w:szCs w:val="22"/>
        </w:rPr>
        <w:t> </w:t>
      </w:r>
      <w:hyperlink r:id="rId88" w:history="1">
        <w:proofErr w:type="spellStart"/>
        <w:r w:rsidRPr="009C4DD0">
          <w:rPr>
            <w:rStyle w:val="Hyperlink"/>
            <w:rFonts w:asciiTheme="minorHAnsi" w:hAnsiTheme="minorHAnsi"/>
            <w:color w:val="auto"/>
            <w:sz w:val="22"/>
            <w:szCs w:val="22"/>
            <w:u w:val="none"/>
          </w:rPr>
          <w:t>Mapam</w:t>
        </w:r>
        <w:proofErr w:type="spellEnd"/>
      </w:hyperlink>
      <w:r w:rsidRPr="009C4DD0">
        <w:rPr>
          <w:rStyle w:val="apple-converted-space"/>
          <w:rFonts w:asciiTheme="minorHAnsi" w:hAnsiTheme="minorHAnsi"/>
          <w:sz w:val="22"/>
          <w:szCs w:val="22"/>
        </w:rPr>
        <w:t> </w:t>
      </w:r>
      <w:r w:rsidRPr="009C4DD0">
        <w:rPr>
          <w:rFonts w:asciiTheme="minorHAnsi" w:hAnsiTheme="minorHAnsi"/>
          <w:sz w:val="22"/>
          <w:szCs w:val="22"/>
        </w:rPr>
        <w:t>and</w:t>
      </w:r>
      <w:r w:rsidRPr="009C4DD0">
        <w:rPr>
          <w:rStyle w:val="apple-converted-space"/>
          <w:rFonts w:asciiTheme="minorHAnsi" w:hAnsiTheme="minorHAnsi"/>
          <w:sz w:val="22"/>
          <w:szCs w:val="22"/>
        </w:rPr>
        <w:t> </w:t>
      </w:r>
      <w:hyperlink r:id="rId89" w:history="1">
        <w:proofErr w:type="spellStart"/>
        <w:r w:rsidRPr="009C4DD0">
          <w:rPr>
            <w:rStyle w:val="Hyperlink"/>
            <w:rFonts w:asciiTheme="minorHAnsi" w:hAnsiTheme="minorHAnsi"/>
            <w:color w:val="auto"/>
            <w:sz w:val="22"/>
            <w:szCs w:val="22"/>
            <w:u w:val="none"/>
          </w:rPr>
          <w:t>Shinui</w:t>
        </w:r>
        <w:proofErr w:type="spellEnd"/>
      </w:hyperlink>
      <w:r w:rsidRPr="009C4DD0">
        <w:rPr>
          <w:rFonts w:asciiTheme="minorHAnsi" w:hAnsiTheme="minorHAnsi"/>
          <w:sz w:val="22"/>
          <w:szCs w:val="22"/>
        </w:rPr>
        <w:t xml:space="preserve">. </w:t>
      </w:r>
      <w:proofErr w:type="spellStart"/>
      <w:r w:rsidRPr="009C4DD0">
        <w:rPr>
          <w:rFonts w:asciiTheme="minorHAnsi" w:hAnsiTheme="minorHAnsi"/>
          <w:sz w:val="22"/>
          <w:szCs w:val="22"/>
        </w:rPr>
        <w:t>Ratz's</w:t>
      </w:r>
      <w:proofErr w:type="spellEnd"/>
      <w:r w:rsidRPr="009C4DD0">
        <w:rPr>
          <w:rFonts w:asciiTheme="minorHAnsi" w:hAnsiTheme="minorHAnsi"/>
          <w:sz w:val="22"/>
          <w:szCs w:val="22"/>
        </w:rPr>
        <w:t xml:space="preserve"> leader, veteran Knesset member</w:t>
      </w:r>
      <w:r w:rsidRPr="009C4DD0">
        <w:rPr>
          <w:rStyle w:val="apple-converted-space"/>
          <w:rFonts w:asciiTheme="minorHAnsi" w:hAnsiTheme="minorHAnsi"/>
          <w:sz w:val="22"/>
          <w:szCs w:val="22"/>
        </w:rPr>
        <w:t> </w:t>
      </w:r>
      <w:hyperlink r:id="rId90" w:history="1">
        <w:proofErr w:type="spellStart"/>
        <w:r w:rsidRPr="009C4DD0">
          <w:rPr>
            <w:rStyle w:val="Hyperlink"/>
            <w:rFonts w:asciiTheme="minorHAnsi" w:hAnsiTheme="minorHAnsi"/>
            <w:color w:val="auto"/>
            <w:sz w:val="22"/>
            <w:szCs w:val="22"/>
            <w:u w:val="none"/>
          </w:rPr>
          <w:t>Shualmit</w:t>
        </w:r>
        <w:proofErr w:type="spellEnd"/>
        <w:r w:rsidRPr="009C4DD0">
          <w:rPr>
            <w:rStyle w:val="Hyperlink"/>
            <w:rFonts w:asciiTheme="minorHAnsi" w:hAnsiTheme="minorHAnsi"/>
            <w:color w:val="auto"/>
            <w:sz w:val="22"/>
            <w:szCs w:val="22"/>
            <w:u w:val="none"/>
          </w:rPr>
          <w:t xml:space="preserve"> </w:t>
        </w:r>
        <w:proofErr w:type="spellStart"/>
        <w:r w:rsidRPr="009C4DD0">
          <w:rPr>
            <w:rStyle w:val="Hyperlink"/>
            <w:rFonts w:asciiTheme="minorHAnsi" w:hAnsiTheme="minorHAnsi"/>
            <w:color w:val="auto"/>
            <w:sz w:val="22"/>
            <w:szCs w:val="22"/>
            <w:u w:val="none"/>
          </w:rPr>
          <w:t>Aloni</w:t>
        </w:r>
        <w:proofErr w:type="spellEnd"/>
      </w:hyperlink>
      <w:r w:rsidRPr="009C4DD0">
        <w:rPr>
          <w:rStyle w:val="apple-converted-space"/>
          <w:rFonts w:asciiTheme="minorHAnsi" w:hAnsiTheme="minorHAnsi"/>
          <w:sz w:val="22"/>
          <w:szCs w:val="22"/>
        </w:rPr>
        <w:t> </w:t>
      </w:r>
      <w:r w:rsidRPr="009C4DD0">
        <w:rPr>
          <w:rFonts w:asciiTheme="minorHAnsi" w:hAnsiTheme="minorHAnsi"/>
          <w:sz w:val="22"/>
          <w:szCs w:val="22"/>
        </w:rPr>
        <w:t>was pegged as the new party's leader on their electoral list.</w:t>
      </w:r>
    </w:p>
    <w:p w14:paraId="6B564216" w14:textId="4E92536B" w:rsidR="00CD1291" w:rsidRPr="009C4DD0" w:rsidRDefault="00411D73" w:rsidP="00A12C0E">
      <w:pPr>
        <w:pStyle w:val="NormalWeb"/>
        <w:numPr>
          <w:ilvl w:val="0"/>
          <w:numId w:val="19"/>
        </w:numPr>
        <w:spacing w:before="0" w:beforeAutospacing="0" w:after="173" w:afterAutospacing="0"/>
        <w:ind w:right="58"/>
        <w:rPr>
          <w:rFonts w:asciiTheme="minorHAnsi" w:hAnsiTheme="minorHAnsi"/>
          <w:b/>
          <w:sz w:val="22"/>
          <w:szCs w:val="22"/>
        </w:rPr>
      </w:pPr>
      <w:proofErr w:type="spellStart"/>
      <w:r w:rsidRPr="009C4DD0">
        <w:rPr>
          <w:rFonts w:asciiTheme="minorHAnsi" w:hAnsiTheme="minorHAnsi"/>
          <w:sz w:val="22"/>
          <w:szCs w:val="22"/>
        </w:rPr>
        <w:t>Meretz</w:t>
      </w:r>
      <w:proofErr w:type="spellEnd"/>
      <w:r w:rsidR="005204DB" w:rsidRPr="009C4DD0">
        <w:rPr>
          <w:rFonts w:asciiTheme="minorHAnsi" w:hAnsiTheme="minorHAnsi"/>
          <w:sz w:val="22"/>
          <w:szCs w:val="22"/>
        </w:rPr>
        <w:t xml:space="preserve"> </w:t>
      </w:r>
      <w:r w:rsidRPr="009C4DD0">
        <w:rPr>
          <w:rFonts w:asciiTheme="minorHAnsi" w:hAnsiTheme="minorHAnsi"/>
          <w:sz w:val="22"/>
          <w:szCs w:val="22"/>
        </w:rPr>
        <w:t>stands for a</w:t>
      </w:r>
      <w:r w:rsidR="009D4EB8" w:rsidRPr="009C4DD0">
        <w:rPr>
          <w:rFonts w:asciiTheme="minorHAnsi" w:hAnsiTheme="minorHAnsi"/>
          <w:sz w:val="22"/>
          <w:szCs w:val="22"/>
        </w:rPr>
        <w:t xml:space="preserve"> Just and </w:t>
      </w:r>
      <w:r w:rsidRPr="009C4DD0">
        <w:rPr>
          <w:rFonts w:asciiTheme="minorHAnsi" w:hAnsiTheme="minorHAnsi"/>
          <w:sz w:val="22"/>
          <w:szCs w:val="22"/>
        </w:rPr>
        <w:t xml:space="preserve">comprehensive peace </w:t>
      </w:r>
      <w:r w:rsidR="009D4EB8" w:rsidRPr="009C4DD0">
        <w:rPr>
          <w:rFonts w:asciiTheme="minorHAnsi" w:hAnsiTheme="minorHAnsi"/>
          <w:sz w:val="22"/>
          <w:szCs w:val="22"/>
        </w:rPr>
        <w:t xml:space="preserve">between Israel and </w:t>
      </w:r>
      <w:r w:rsidRPr="009C4DD0">
        <w:rPr>
          <w:rFonts w:asciiTheme="minorHAnsi" w:hAnsiTheme="minorHAnsi"/>
          <w:sz w:val="22"/>
          <w:szCs w:val="22"/>
        </w:rPr>
        <w:t>its neighbors</w:t>
      </w:r>
      <w:r w:rsidR="005204DB" w:rsidRPr="009C4DD0">
        <w:rPr>
          <w:rFonts w:asciiTheme="minorHAnsi" w:hAnsiTheme="minorHAnsi"/>
          <w:sz w:val="22"/>
          <w:szCs w:val="22"/>
        </w:rPr>
        <w:t xml:space="preserve">. </w:t>
      </w:r>
      <w:proofErr w:type="spellStart"/>
      <w:r w:rsidR="005204DB" w:rsidRPr="009C4DD0">
        <w:rPr>
          <w:rFonts w:asciiTheme="minorHAnsi" w:hAnsiTheme="minorHAnsi"/>
          <w:b/>
          <w:sz w:val="22"/>
          <w:szCs w:val="22"/>
        </w:rPr>
        <w:t>Meretz</w:t>
      </w:r>
      <w:proofErr w:type="spellEnd"/>
      <w:r w:rsidR="005204DB" w:rsidRPr="009C4DD0">
        <w:rPr>
          <w:rFonts w:asciiTheme="minorHAnsi" w:hAnsiTheme="minorHAnsi"/>
          <w:b/>
          <w:sz w:val="22"/>
          <w:szCs w:val="22"/>
        </w:rPr>
        <w:t xml:space="preserve"> believes peace should be Israel’s top priority:</w:t>
      </w:r>
    </w:p>
    <w:p w14:paraId="6ACA0B94" w14:textId="27288952" w:rsidR="005204DB" w:rsidRPr="009C4DD0" w:rsidRDefault="005204DB" w:rsidP="005204DB">
      <w:pPr>
        <w:pStyle w:val="NormalWeb"/>
        <w:numPr>
          <w:ilvl w:val="1"/>
          <w:numId w:val="19"/>
        </w:numPr>
        <w:spacing w:before="0" w:beforeAutospacing="0" w:after="173" w:afterAutospacing="0"/>
        <w:ind w:right="58"/>
        <w:rPr>
          <w:rFonts w:asciiTheme="minorHAnsi" w:hAnsiTheme="minorHAnsi"/>
          <w:b/>
          <w:sz w:val="22"/>
          <w:szCs w:val="22"/>
        </w:rPr>
      </w:pPr>
      <w:proofErr w:type="spellStart"/>
      <w:r w:rsidRPr="009C4DD0">
        <w:rPr>
          <w:rStyle w:val="Strong"/>
          <w:rFonts w:asciiTheme="minorHAnsi" w:hAnsiTheme="minorHAnsi" w:cs="Arial"/>
          <w:b w:val="0"/>
          <w:sz w:val="22"/>
          <w:szCs w:val="22"/>
          <w:shd w:val="clear" w:color="auto" w:fill="FFFFFF"/>
        </w:rPr>
        <w:t>Meretz</w:t>
      </w:r>
      <w:proofErr w:type="spellEnd"/>
      <w:r w:rsidRPr="009C4DD0">
        <w:rPr>
          <w:rStyle w:val="Strong"/>
          <w:rFonts w:asciiTheme="minorHAnsi" w:hAnsiTheme="minorHAnsi" w:cs="Arial"/>
          <w:b w:val="0"/>
          <w:sz w:val="22"/>
          <w:szCs w:val="22"/>
          <w:shd w:val="clear" w:color="auto" w:fill="FFFFFF"/>
        </w:rPr>
        <w:t xml:space="preserve"> believes that reaching an agreement with Mahmoud Abbas should be Israel's top strategic priority. The window of opportunity for a two-state solution is closing, and time is running out – unless we reach a deal with Abbas, who is the most moderate Arab leader we can find, we will have to deal with the rise of fundamentalist forces. To prevent that, we must move ahead with the peace process.</w:t>
      </w:r>
    </w:p>
    <w:p w14:paraId="5DD8A5F6" w14:textId="12826888" w:rsidR="005204DB" w:rsidRPr="009C4DD0" w:rsidRDefault="005204DB" w:rsidP="00A12C0E">
      <w:pPr>
        <w:pStyle w:val="NormalWeb"/>
        <w:numPr>
          <w:ilvl w:val="0"/>
          <w:numId w:val="19"/>
        </w:numPr>
        <w:spacing w:before="0" w:beforeAutospacing="0" w:after="173" w:afterAutospacing="0"/>
        <w:ind w:right="58"/>
        <w:rPr>
          <w:rFonts w:asciiTheme="minorHAnsi" w:hAnsiTheme="minorHAnsi"/>
          <w:b/>
          <w:sz w:val="22"/>
          <w:szCs w:val="22"/>
        </w:rPr>
      </w:pPr>
      <w:proofErr w:type="spellStart"/>
      <w:r w:rsidRPr="009C4DD0">
        <w:rPr>
          <w:rFonts w:asciiTheme="minorHAnsi" w:hAnsiTheme="minorHAnsi"/>
          <w:b/>
          <w:sz w:val="22"/>
          <w:szCs w:val="22"/>
        </w:rPr>
        <w:t>Meretz</w:t>
      </w:r>
      <w:proofErr w:type="spellEnd"/>
      <w:r w:rsidRPr="009C4DD0">
        <w:rPr>
          <w:rFonts w:asciiTheme="minorHAnsi" w:hAnsiTheme="minorHAnsi"/>
          <w:b/>
          <w:sz w:val="22"/>
          <w:szCs w:val="22"/>
        </w:rPr>
        <w:t xml:space="preserve"> opposes a religious exemption to IDF service:</w:t>
      </w:r>
    </w:p>
    <w:p w14:paraId="1563034D" w14:textId="704D4227" w:rsidR="005204DB" w:rsidRPr="009C4DD0" w:rsidRDefault="005204DB" w:rsidP="005204DB">
      <w:pPr>
        <w:pStyle w:val="NormalWeb"/>
        <w:numPr>
          <w:ilvl w:val="1"/>
          <w:numId w:val="19"/>
        </w:numPr>
        <w:spacing w:before="0" w:beforeAutospacing="0" w:after="173" w:afterAutospacing="0"/>
        <w:ind w:right="58"/>
        <w:rPr>
          <w:rFonts w:asciiTheme="minorHAnsi" w:hAnsiTheme="minorHAnsi"/>
          <w:b/>
          <w:sz w:val="22"/>
          <w:szCs w:val="22"/>
        </w:rPr>
      </w:pPr>
      <w:proofErr w:type="spellStart"/>
      <w:r w:rsidRPr="009C4DD0">
        <w:rPr>
          <w:rStyle w:val="Strong"/>
          <w:rFonts w:asciiTheme="minorHAnsi" w:hAnsiTheme="minorHAnsi" w:cs="Arial"/>
          <w:b w:val="0"/>
          <w:sz w:val="22"/>
          <w:szCs w:val="22"/>
          <w:shd w:val="clear" w:color="auto" w:fill="FFFFFF"/>
        </w:rPr>
        <w:t>Meretz</w:t>
      </w:r>
      <w:proofErr w:type="spellEnd"/>
      <w:r w:rsidRPr="009C4DD0">
        <w:rPr>
          <w:rStyle w:val="Strong"/>
          <w:rFonts w:asciiTheme="minorHAnsi" w:hAnsiTheme="minorHAnsi" w:cs="Arial"/>
          <w:b w:val="0"/>
          <w:sz w:val="22"/>
          <w:szCs w:val="22"/>
          <w:shd w:val="clear" w:color="auto" w:fill="FFFFFF"/>
        </w:rPr>
        <w:t xml:space="preserve"> is in favor of egalitarian service – civilian or military – while recognizing the individual's right not to serve for conscientious reasons. If someone can't or doesn't want to serve in the army, they can give back to society in the form of some kind of community service. Leaders – either political or rabbinical – cannot make an official call for objection. If one soldier makes a decision to refuse for ideological or conscientious reasons, and is in breach of the military law, has to be prepared to pay the price and serve time in prison if it comes to it.</w:t>
      </w:r>
    </w:p>
    <w:p w14:paraId="6B564240" w14:textId="77777777" w:rsidR="00CD1291" w:rsidRPr="009C4DD0" w:rsidRDefault="00CD1291" w:rsidP="00D77B8F">
      <w:pPr>
        <w:pStyle w:val="NormalWeb"/>
        <w:spacing w:before="0" w:beforeAutospacing="0" w:after="0" w:afterAutospacing="0"/>
        <w:ind w:right="58"/>
        <w:jc w:val="center"/>
        <w:rPr>
          <w:rFonts w:asciiTheme="minorHAnsi" w:hAnsiTheme="minorHAnsi"/>
          <w:sz w:val="22"/>
          <w:szCs w:val="22"/>
        </w:rPr>
      </w:pPr>
    </w:p>
    <w:p w14:paraId="20E3457A" w14:textId="77777777" w:rsidR="009C4DD0" w:rsidRPr="009C4DD0" w:rsidRDefault="009C4DD0">
      <w:pPr>
        <w:rPr>
          <w:rFonts w:eastAsia="Times New Roman" w:cs="Times New Roman"/>
          <w:b/>
        </w:rPr>
      </w:pPr>
      <w:r w:rsidRPr="009C4DD0">
        <w:rPr>
          <w:b/>
        </w:rPr>
        <w:br w:type="page"/>
      </w:r>
    </w:p>
    <w:p w14:paraId="6B564241" w14:textId="24927019" w:rsidR="00341870" w:rsidRPr="009C4DD0" w:rsidRDefault="00A12C0E" w:rsidP="00A12C0E">
      <w:pPr>
        <w:pStyle w:val="NormalWeb"/>
        <w:pBdr>
          <w:bottom w:val="single" w:sz="4" w:space="1" w:color="auto"/>
        </w:pBdr>
        <w:spacing w:before="0" w:beforeAutospacing="0" w:after="0" w:afterAutospacing="0"/>
        <w:ind w:right="58"/>
        <w:jc w:val="center"/>
        <w:rPr>
          <w:rFonts w:asciiTheme="minorHAnsi" w:hAnsiTheme="minorHAnsi"/>
          <w:b/>
          <w:sz w:val="22"/>
          <w:szCs w:val="22"/>
        </w:rPr>
      </w:pPr>
      <w:r w:rsidRPr="009C4DD0">
        <w:rPr>
          <w:rFonts w:asciiTheme="minorHAnsi" w:hAnsiTheme="minorHAnsi"/>
          <w:b/>
          <w:sz w:val="22"/>
          <w:szCs w:val="22"/>
        </w:rPr>
        <w:lastRenderedPageBreak/>
        <w:t xml:space="preserve">Combined </w:t>
      </w:r>
      <w:r w:rsidR="00341870" w:rsidRPr="009C4DD0">
        <w:rPr>
          <w:rFonts w:asciiTheme="minorHAnsi" w:hAnsiTheme="minorHAnsi"/>
          <w:b/>
          <w:sz w:val="22"/>
          <w:szCs w:val="22"/>
        </w:rPr>
        <w:t xml:space="preserve">Arab </w:t>
      </w:r>
      <w:r w:rsidRPr="009C4DD0">
        <w:rPr>
          <w:rFonts w:asciiTheme="minorHAnsi" w:hAnsiTheme="minorHAnsi"/>
          <w:b/>
          <w:sz w:val="22"/>
          <w:szCs w:val="22"/>
        </w:rPr>
        <w:t xml:space="preserve">Group </w:t>
      </w:r>
      <w:r w:rsidR="00C941AD" w:rsidRPr="009C4DD0">
        <w:rPr>
          <w:rFonts w:asciiTheme="minorHAnsi" w:hAnsiTheme="minorHAnsi"/>
          <w:b/>
          <w:sz w:val="22"/>
          <w:szCs w:val="22"/>
        </w:rPr>
        <w:t xml:space="preserve">(United Arab List, </w:t>
      </w:r>
      <w:proofErr w:type="spellStart"/>
      <w:r w:rsidR="00C941AD" w:rsidRPr="009C4DD0">
        <w:rPr>
          <w:rFonts w:asciiTheme="minorHAnsi" w:hAnsiTheme="minorHAnsi"/>
          <w:b/>
          <w:sz w:val="22"/>
          <w:szCs w:val="22"/>
        </w:rPr>
        <w:t>Hadash</w:t>
      </w:r>
      <w:proofErr w:type="spellEnd"/>
      <w:r w:rsidR="00C941AD" w:rsidRPr="009C4DD0">
        <w:rPr>
          <w:rFonts w:asciiTheme="minorHAnsi" w:hAnsiTheme="minorHAnsi"/>
          <w:b/>
          <w:sz w:val="22"/>
          <w:szCs w:val="22"/>
        </w:rPr>
        <w:t xml:space="preserve">, and </w:t>
      </w:r>
      <w:proofErr w:type="spellStart"/>
      <w:r w:rsidR="00C941AD" w:rsidRPr="009C4DD0">
        <w:rPr>
          <w:rFonts w:asciiTheme="minorHAnsi" w:hAnsiTheme="minorHAnsi"/>
          <w:b/>
          <w:sz w:val="22"/>
          <w:szCs w:val="22"/>
        </w:rPr>
        <w:t>Balad</w:t>
      </w:r>
      <w:proofErr w:type="spellEnd"/>
      <w:r w:rsidR="00C941AD" w:rsidRPr="009C4DD0">
        <w:rPr>
          <w:rFonts w:asciiTheme="minorHAnsi" w:hAnsiTheme="minorHAnsi"/>
          <w:b/>
          <w:sz w:val="22"/>
          <w:szCs w:val="22"/>
        </w:rPr>
        <w:t>)</w:t>
      </w:r>
      <w:r w:rsidR="00174495" w:rsidRPr="009C4DD0">
        <w:rPr>
          <w:rFonts w:asciiTheme="minorHAnsi" w:hAnsiTheme="minorHAnsi"/>
          <w:b/>
          <w:sz w:val="22"/>
          <w:szCs w:val="22"/>
        </w:rPr>
        <w:t xml:space="preserve"> </w:t>
      </w:r>
      <w:r w:rsidR="00174495" w:rsidRPr="009C4DD0">
        <w:rPr>
          <w:rStyle w:val="Strong"/>
          <w:rFonts w:asciiTheme="minorHAnsi" w:hAnsiTheme="minorHAnsi"/>
          <w:sz w:val="22"/>
          <w:szCs w:val="22"/>
        </w:rPr>
        <w:t>(11 Seats)</w:t>
      </w:r>
    </w:p>
    <w:p w14:paraId="6B564242" w14:textId="77777777" w:rsidR="00A12C0E" w:rsidRPr="009C4DD0" w:rsidRDefault="00A12C0E" w:rsidP="00A12C0E">
      <w:pPr>
        <w:pStyle w:val="NormalWeb"/>
        <w:spacing w:before="0" w:beforeAutospacing="0" w:after="0" w:afterAutospacing="0"/>
        <w:ind w:right="58"/>
        <w:jc w:val="center"/>
        <w:rPr>
          <w:rFonts w:asciiTheme="minorHAnsi" w:hAnsiTheme="minorHAnsi"/>
          <w:i/>
          <w:sz w:val="20"/>
          <w:szCs w:val="21"/>
        </w:rPr>
      </w:pPr>
      <w:r w:rsidRPr="009C4DD0">
        <w:rPr>
          <w:rFonts w:asciiTheme="minorHAnsi" w:hAnsiTheme="minorHAnsi"/>
          <w:i/>
          <w:sz w:val="20"/>
          <w:szCs w:val="21"/>
        </w:rPr>
        <w:t>For the purposes of this exercise we have combined the three small</w:t>
      </w:r>
      <w:r w:rsidR="009E3A1F" w:rsidRPr="009C4DD0">
        <w:rPr>
          <w:rFonts w:asciiTheme="minorHAnsi" w:hAnsiTheme="minorHAnsi"/>
          <w:i/>
          <w:sz w:val="20"/>
          <w:szCs w:val="21"/>
        </w:rPr>
        <w:t xml:space="preserve"> </w:t>
      </w:r>
      <w:r w:rsidRPr="009C4DD0">
        <w:rPr>
          <w:rFonts w:asciiTheme="minorHAnsi" w:hAnsiTheme="minorHAnsi"/>
          <w:i/>
          <w:sz w:val="20"/>
          <w:szCs w:val="21"/>
        </w:rPr>
        <w:t>Arab parties into a combined Arab block.</w:t>
      </w:r>
    </w:p>
    <w:p w14:paraId="6B564243" w14:textId="2B23DC85" w:rsidR="009E3A1F" w:rsidRPr="009C4DD0" w:rsidRDefault="009E3A1F" w:rsidP="009C4DD0">
      <w:pPr>
        <w:pStyle w:val="NormalWeb"/>
        <w:spacing w:before="0" w:beforeAutospacing="0" w:after="0" w:afterAutospacing="0"/>
        <w:ind w:right="58"/>
        <w:rPr>
          <w:rFonts w:asciiTheme="minorHAnsi" w:hAnsiTheme="minorHAnsi"/>
          <w:i/>
          <w:sz w:val="20"/>
          <w:szCs w:val="20"/>
        </w:rPr>
      </w:pPr>
    </w:p>
    <w:p w14:paraId="6E8BB383" w14:textId="2877CE72" w:rsidR="009C4DD0" w:rsidRPr="009C4DD0" w:rsidRDefault="009C4DD0" w:rsidP="009C4DD0">
      <w:pPr>
        <w:pStyle w:val="NormalWeb"/>
        <w:spacing w:before="0" w:beforeAutospacing="0" w:after="0" w:afterAutospacing="0"/>
        <w:ind w:right="58"/>
        <w:rPr>
          <w:rFonts w:asciiTheme="minorHAnsi" w:hAnsiTheme="minorHAnsi"/>
          <w:b/>
          <w:i/>
          <w:sz w:val="22"/>
          <w:szCs w:val="22"/>
        </w:rPr>
      </w:pPr>
      <w:r w:rsidRPr="009C4DD0">
        <w:rPr>
          <w:rFonts w:asciiTheme="minorHAnsi" w:hAnsiTheme="minorHAnsi"/>
          <w:b/>
          <w:i/>
          <w:sz w:val="22"/>
          <w:szCs w:val="22"/>
        </w:rPr>
        <w:t>Shared Key Objectives:</w:t>
      </w:r>
    </w:p>
    <w:p w14:paraId="5CE07CE2" w14:textId="391758D4" w:rsidR="009C4DD0" w:rsidRPr="009C4DD0" w:rsidRDefault="009C4DD0" w:rsidP="009C4DD0">
      <w:pPr>
        <w:pStyle w:val="NormalWeb"/>
        <w:numPr>
          <w:ilvl w:val="0"/>
          <w:numId w:val="23"/>
        </w:numPr>
        <w:spacing w:before="0" w:beforeAutospacing="0" w:after="0" w:afterAutospacing="0"/>
        <w:ind w:right="58"/>
        <w:rPr>
          <w:rStyle w:val="Hyperlink"/>
          <w:rFonts w:asciiTheme="minorHAnsi" w:hAnsiTheme="minorHAnsi"/>
          <w:i/>
          <w:color w:val="auto"/>
          <w:sz w:val="22"/>
          <w:szCs w:val="22"/>
          <w:u w:val="none"/>
        </w:rPr>
      </w:pPr>
      <w:r w:rsidRPr="009C4DD0">
        <w:rPr>
          <w:rFonts w:asciiTheme="minorHAnsi" w:hAnsiTheme="minorHAnsi"/>
          <w:sz w:val="22"/>
          <w:szCs w:val="22"/>
        </w:rPr>
        <w:t>The creation of a</w:t>
      </w:r>
      <w:r w:rsidRPr="009C4DD0">
        <w:rPr>
          <w:rStyle w:val="apple-converted-space"/>
          <w:rFonts w:asciiTheme="minorHAnsi" w:hAnsiTheme="minorHAnsi"/>
          <w:sz w:val="22"/>
          <w:szCs w:val="22"/>
        </w:rPr>
        <w:t> </w:t>
      </w:r>
      <w:r w:rsidRPr="009C4DD0">
        <w:rPr>
          <w:rFonts w:asciiTheme="minorHAnsi" w:hAnsiTheme="minorHAnsi"/>
          <w:sz w:val="22"/>
          <w:szCs w:val="22"/>
        </w:rPr>
        <w:t>Palestinian state</w:t>
      </w:r>
    </w:p>
    <w:p w14:paraId="72386C06" w14:textId="5CA65FBB" w:rsidR="009C4DD0" w:rsidRPr="009C4DD0" w:rsidRDefault="009C4DD0" w:rsidP="009C4DD0">
      <w:pPr>
        <w:pStyle w:val="NormalWeb"/>
        <w:numPr>
          <w:ilvl w:val="0"/>
          <w:numId w:val="23"/>
        </w:numPr>
        <w:spacing w:before="0" w:beforeAutospacing="0" w:after="0" w:afterAutospacing="0"/>
        <w:ind w:right="58"/>
        <w:rPr>
          <w:rStyle w:val="Hyperlink"/>
          <w:rFonts w:asciiTheme="minorHAnsi" w:hAnsiTheme="minorHAnsi"/>
          <w:i/>
          <w:color w:val="auto"/>
          <w:sz w:val="22"/>
          <w:szCs w:val="22"/>
          <w:u w:val="none"/>
        </w:rPr>
      </w:pPr>
      <w:r w:rsidRPr="009C4DD0">
        <w:rPr>
          <w:rStyle w:val="Hyperlink"/>
          <w:rFonts w:asciiTheme="minorHAnsi" w:hAnsiTheme="minorHAnsi"/>
          <w:color w:val="auto"/>
          <w:sz w:val="22"/>
          <w:szCs w:val="22"/>
          <w:u w:val="none"/>
        </w:rPr>
        <w:t>Secularization of Israel (removal of Jewish law from consideration)</w:t>
      </w:r>
    </w:p>
    <w:p w14:paraId="7D918D30" w14:textId="0D97A4DB" w:rsidR="009C4DD0" w:rsidRPr="009C4DD0" w:rsidRDefault="009C4DD0" w:rsidP="009C4DD0">
      <w:pPr>
        <w:pStyle w:val="NormalWeb"/>
        <w:numPr>
          <w:ilvl w:val="0"/>
          <w:numId w:val="23"/>
        </w:numPr>
        <w:spacing w:before="0" w:beforeAutospacing="0" w:after="0" w:afterAutospacing="0"/>
        <w:ind w:right="58"/>
        <w:rPr>
          <w:rStyle w:val="Hyperlink"/>
          <w:rFonts w:asciiTheme="minorHAnsi" w:hAnsiTheme="minorHAnsi"/>
          <w:i/>
          <w:color w:val="auto"/>
          <w:sz w:val="22"/>
          <w:szCs w:val="22"/>
          <w:u w:val="none"/>
        </w:rPr>
      </w:pPr>
      <w:r w:rsidRPr="009C4DD0">
        <w:rPr>
          <w:rStyle w:val="Hyperlink"/>
          <w:rFonts w:asciiTheme="minorHAnsi" w:hAnsiTheme="minorHAnsi"/>
          <w:color w:val="auto"/>
          <w:sz w:val="22"/>
          <w:szCs w:val="22"/>
          <w:u w:val="none"/>
        </w:rPr>
        <w:t>Social equality between Jews and non-Jews, requiring a focused effort to support marginalized populations</w:t>
      </w:r>
    </w:p>
    <w:p w14:paraId="70533EDF" w14:textId="1E3223B9" w:rsidR="009C4DD0" w:rsidRPr="009C4DD0" w:rsidRDefault="009C4DD0" w:rsidP="009C4DD0">
      <w:pPr>
        <w:pStyle w:val="NormalWeb"/>
        <w:numPr>
          <w:ilvl w:val="0"/>
          <w:numId w:val="23"/>
        </w:numPr>
        <w:spacing w:before="0" w:beforeAutospacing="0" w:after="0" w:afterAutospacing="0"/>
        <w:ind w:right="58"/>
        <w:rPr>
          <w:rFonts w:asciiTheme="minorHAnsi" w:hAnsiTheme="minorHAnsi"/>
          <w:i/>
          <w:sz w:val="22"/>
          <w:szCs w:val="22"/>
        </w:rPr>
      </w:pPr>
      <w:r w:rsidRPr="009C4DD0">
        <w:rPr>
          <w:rStyle w:val="Hyperlink"/>
          <w:rFonts w:asciiTheme="minorHAnsi" w:hAnsiTheme="minorHAnsi"/>
          <w:color w:val="auto"/>
          <w:sz w:val="22"/>
          <w:szCs w:val="22"/>
          <w:u w:val="none"/>
        </w:rPr>
        <w:t>The “right of return” for Palestinians who left when Israel was formed (and their descendants)</w:t>
      </w:r>
    </w:p>
    <w:p w14:paraId="49112E7B" w14:textId="77777777" w:rsidR="009C4DD0" w:rsidRPr="00303E89" w:rsidRDefault="009C4DD0" w:rsidP="009C4DD0">
      <w:pPr>
        <w:pStyle w:val="NormalWeb"/>
        <w:spacing w:before="0" w:beforeAutospacing="0" w:after="0" w:afterAutospacing="0"/>
        <w:ind w:right="58"/>
        <w:rPr>
          <w:rFonts w:asciiTheme="minorHAnsi" w:hAnsiTheme="minorHAnsi"/>
          <w:b/>
          <w:sz w:val="22"/>
          <w:szCs w:val="20"/>
        </w:rPr>
      </w:pPr>
    </w:p>
    <w:p w14:paraId="2E82E990" w14:textId="5B3E1CFD" w:rsidR="00303E89" w:rsidRPr="00303E89" w:rsidRDefault="00303E89" w:rsidP="009C4DD0">
      <w:pPr>
        <w:pStyle w:val="NormalWeb"/>
        <w:spacing w:before="0" w:beforeAutospacing="0" w:after="0" w:afterAutospacing="0"/>
        <w:ind w:right="58"/>
        <w:rPr>
          <w:rFonts w:asciiTheme="minorHAnsi" w:hAnsiTheme="minorHAnsi"/>
          <w:b/>
          <w:sz w:val="22"/>
          <w:szCs w:val="20"/>
        </w:rPr>
      </w:pPr>
      <w:r w:rsidRPr="00303E89">
        <w:rPr>
          <w:rFonts w:asciiTheme="minorHAnsi" w:hAnsiTheme="minorHAnsi"/>
          <w:b/>
          <w:sz w:val="22"/>
          <w:szCs w:val="20"/>
        </w:rPr>
        <w:t>The Combined Arab group will not join any coalitions that further preference Israeli Jews over Israeli Arabs.</w:t>
      </w:r>
    </w:p>
    <w:p w14:paraId="35AE5B5D" w14:textId="77777777" w:rsidR="00303E89" w:rsidRDefault="00303E89" w:rsidP="009C4DD0">
      <w:pPr>
        <w:pStyle w:val="NormalWeb"/>
        <w:spacing w:before="0" w:beforeAutospacing="0" w:after="0" w:afterAutospacing="0"/>
        <w:ind w:right="58"/>
        <w:rPr>
          <w:rFonts w:asciiTheme="minorHAnsi" w:hAnsiTheme="minorHAnsi"/>
          <w:i/>
          <w:sz w:val="20"/>
          <w:szCs w:val="20"/>
        </w:rPr>
      </w:pPr>
    </w:p>
    <w:p w14:paraId="7CF3C2BE" w14:textId="77777777" w:rsidR="00303E89" w:rsidRPr="009C4DD0" w:rsidRDefault="00303E89" w:rsidP="009C4DD0">
      <w:pPr>
        <w:pStyle w:val="NormalWeb"/>
        <w:spacing w:before="0" w:beforeAutospacing="0" w:after="0" w:afterAutospacing="0"/>
        <w:ind w:right="58"/>
        <w:rPr>
          <w:rFonts w:asciiTheme="minorHAnsi" w:hAnsiTheme="minorHAnsi"/>
          <w:i/>
          <w:sz w:val="20"/>
          <w:szCs w:val="20"/>
        </w:rPr>
      </w:pPr>
    </w:p>
    <w:p w14:paraId="4FB799ED" w14:textId="126EA6E9" w:rsidR="009C4DD0" w:rsidRPr="009C4DD0" w:rsidRDefault="009C4DD0" w:rsidP="009C4DD0">
      <w:pPr>
        <w:pStyle w:val="NormalWeb"/>
        <w:spacing w:before="0" w:beforeAutospacing="0" w:after="0" w:afterAutospacing="0"/>
        <w:ind w:right="58"/>
        <w:rPr>
          <w:rFonts w:asciiTheme="minorHAnsi" w:hAnsiTheme="minorHAnsi"/>
          <w:i/>
          <w:sz w:val="20"/>
          <w:szCs w:val="20"/>
        </w:rPr>
      </w:pPr>
      <w:r w:rsidRPr="009C4DD0">
        <w:rPr>
          <w:rFonts w:asciiTheme="minorHAnsi" w:hAnsiTheme="minorHAnsi"/>
          <w:i/>
          <w:sz w:val="20"/>
          <w:szCs w:val="20"/>
        </w:rPr>
        <w:t>Individual party details may be useful to understand the nuances of the parties:</w:t>
      </w:r>
    </w:p>
    <w:p w14:paraId="3F1B3936" w14:textId="77777777" w:rsidR="009C4DD0" w:rsidRPr="009C4DD0" w:rsidRDefault="009C4DD0" w:rsidP="009C4DD0">
      <w:pPr>
        <w:pStyle w:val="NormalWeb"/>
        <w:spacing w:before="0" w:beforeAutospacing="0" w:after="0" w:afterAutospacing="0"/>
        <w:ind w:right="58"/>
        <w:rPr>
          <w:rFonts w:asciiTheme="minorHAnsi" w:hAnsiTheme="minorHAnsi"/>
          <w:i/>
          <w:sz w:val="20"/>
          <w:szCs w:val="20"/>
        </w:rPr>
      </w:pPr>
    </w:p>
    <w:p w14:paraId="6B564244" w14:textId="780695C2" w:rsidR="00CD1291" w:rsidRPr="009C4DD0" w:rsidRDefault="00195F4B" w:rsidP="009E3A1F">
      <w:pPr>
        <w:pStyle w:val="NormalWeb"/>
        <w:spacing w:before="0" w:beforeAutospacing="0" w:after="0" w:afterAutospacing="0"/>
        <w:ind w:right="58"/>
        <w:rPr>
          <w:rFonts w:asciiTheme="minorHAnsi" w:hAnsiTheme="minorHAnsi"/>
          <w:sz w:val="20"/>
          <w:szCs w:val="20"/>
        </w:rPr>
      </w:pPr>
      <w:r>
        <w:rPr>
          <w:noProof/>
        </w:rPr>
        <w:drawing>
          <wp:anchor distT="0" distB="0" distL="114300" distR="114300" simplePos="0" relativeHeight="251694080" behindDoc="1" locked="0" layoutInCell="1" allowOverlap="1" wp14:anchorId="54E215C1" wp14:editId="424BB262">
            <wp:simplePos x="0" y="0"/>
            <wp:positionH relativeFrom="column">
              <wp:posOffset>0</wp:posOffset>
            </wp:positionH>
            <wp:positionV relativeFrom="paragraph">
              <wp:posOffset>172085</wp:posOffset>
            </wp:positionV>
            <wp:extent cx="624205" cy="885825"/>
            <wp:effectExtent l="0" t="0" r="0" b="0"/>
            <wp:wrapTight wrapText="bothSides">
              <wp:wrapPolygon edited="0">
                <wp:start x="0" y="0"/>
                <wp:lineTo x="0" y="21368"/>
                <wp:lineTo x="21095" y="21368"/>
                <wp:lineTo x="21095" y="0"/>
                <wp:lineTo x="0" y="0"/>
              </wp:wrapPolygon>
            </wp:wrapTight>
            <wp:docPr id="16" name="Picture 16" descr="http://www.knesset.gov.il/elections/images/petek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knesset.gov.il/elections/images/petek_28.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2420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4EB8" w:rsidRPr="009C4DD0">
        <w:rPr>
          <w:rFonts w:asciiTheme="minorHAnsi" w:hAnsiTheme="minorHAnsi"/>
          <w:b/>
          <w:sz w:val="20"/>
          <w:szCs w:val="20"/>
        </w:rPr>
        <w:t>The United Arab List</w:t>
      </w:r>
      <w:r w:rsidR="009D4EB8" w:rsidRPr="009C4DD0">
        <w:rPr>
          <w:rFonts w:asciiTheme="minorHAnsi" w:hAnsiTheme="minorHAnsi"/>
          <w:sz w:val="20"/>
          <w:szCs w:val="20"/>
        </w:rPr>
        <w:t xml:space="preserve"> (Hebre</w:t>
      </w:r>
      <w:r w:rsidR="00A12C0E" w:rsidRPr="009C4DD0">
        <w:rPr>
          <w:rFonts w:asciiTheme="minorHAnsi" w:hAnsiTheme="minorHAnsi"/>
          <w:sz w:val="20"/>
          <w:szCs w:val="20"/>
        </w:rPr>
        <w:t>w:</w:t>
      </w:r>
      <w:r w:rsidR="00A12C0E" w:rsidRPr="009C4DD0">
        <w:rPr>
          <w:rFonts w:asciiTheme="minorHAnsi" w:hAnsiTheme="minorHAnsi"/>
          <w:sz w:val="20"/>
          <w:szCs w:val="20"/>
          <w:rtl/>
          <w:lang w:bidi="he-IL"/>
        </w:rPr>
        <w:t xml:space="preserve"> מאוחדת ערבית רשימה</w:t>
      </w:r>
      <w:r w:rsidR="009D4EB8" w:rsidRPr="009C4DD0">
        <w:rPr>
          <w:rFonts w:asciiTheme="minorHAnsi" w:hAnsiTheme="minorHAnsi"/>
          <w:sz w:val="20"/>
          <w:szCs w:val="20"/>
        </w:rPr>
        <w:t>: </w:t>
      </w:r>
      <w:r w:rsidR="00A12C0E" w:rsidRPr="009C4DD0">
        <w:rPr>
          <w:rFonts w:asciiTheme="minorHAnsi" w:hAnsiTheme="minorHAnsi"/>
          <w:sz w:val="20"/>
          <w:szCs w:val="20"/>
          <w:rtl/>
        </w:rPr>
        <w:t>ألقائمة العربية الموحدة</w:t>
      </w:r>
      <w:r w:rsidR="009C4DD0" w:rsidRPr="009C4DD0">
        <w:rPr>
          <w:rStyle w:val="apple-converted-space"/>
          <w:rFonts w:asciiTheme="minorHAnsi" w:hAnsiTheme="minorHAnsi" w:hint="cs"/>
          <w:sz w:val="20"/>
          <w:szCs w:val="20"/>
          <w:rtl/>
          <w:lang w:bidi="he-IL"/>
        </w:rPr>
        <w:t> </w:t>
      </w:r>
      <w:r w:rsidR="009C4DD0" w:rsidRPr="009C4DD0">
        <w:rPr>
          <w:rFonts w:asciiTheme="minorHAnsi" w:hAnsiTheme="minorHAnsi" w:hint="cs"/>
          <w:sz w:val="20"/>
          <w:szCs w:val="20"/>
          <w:lang w:bidi="he-IL"/>
        </w:rPr>
        <w:t>Arabic</w:t>
      </w:r>
      <w:r w:rsidR="009D4EB8" w:rsidRPr="009C4DD0">
        <w:rPr>
          <w:rFonts w:asciiTheme="minorHAnsi" w:hAnsiTheme="minorHAnsi"/>
          <w:sz w:val="20"/>
          <w:szCs w:val="20"/>
        </w:rPr>
        <w:t>) is an Israeli political party represented and supported by Israeli Arabs and enjoys particular popularity among the</w:t>
      </w:r>
      <w:r w:rsidR="009D4EB8" w:rsidRPr="009C4DD0">
        <w:rPr>
          <w:rStyle w:val="apple-converted-space"/>
          <w:rFonts w:asciiTheme="minorHAnsi" w:hAnsiTheme="minorHAnsi"/>
          <w:sz w:val="20"/>
          <w:szCs w:val="20"/>
        </w:rPr>
        <w:t> </w:t>
      </w:r>
      <w:hyperlink r:id="rId92" w:history="1">
        <w:r w:rsidR="009D4EB8" w:rsidRPr="009C4DD0">
          <w:rPr>
            <w:rStyle w:val="Hyperlink"/>
            <w:rFonts w:asciiTheme="minorHAnsi" w:hAnsiTheme="minorHAnsi"/>
            <w:color w:val="auto"/>
            <w:sz w:val="20"/>
            <w:szCs w:val="20"/>
            <w:u w:val="none"/>
          </w:rPr>
          <w:t>Bedouin</w:t>
        </w:r>
      </w:hyperlink>
      <w:r w:rsidR="009D4EB8" w:rsidRPr="009C4DD0">
        <w:rPr>
          <w:rStyle w:val="apple-converted-space"/>
          <w:rFonts w:asciiTheme="minorHAnsi" w:hAnsiTheme="minorHAnsi"/>
          <w:sz w:val="20"/>
          <w:szCs w:val="20"/>
        </w:rPr>
        <w:t> </w:t>
      </w:r>
      <w:r w:rsidR="009D4EB8" w:rsidRPr="009C4DD0">
        <w:rPr>
          <w:rFonts w:asciiTheme="minorHAnsi" w:hAnsiTheme="minorHAnsi"/>
          <w:sz w:val="20"/>
          <w:szCs w:val="20"/>
        </w:rPr>
        <w:t>population.</w:t>
      </w:r>
      <w:r w:rsidR="00341870" w:rsidRPr="009C4DD0">
        <w:rPr>
          <w:rFonts w:asciiTheme="minorHAnsi" w:hAnsiTheme="minorHAnsi"/>
          <w:sz w:val="20"/>
          <w:szCs w:val="20"/>
        </w:rPr>
        <w:t xml:space="preserve"> </w:t>
      </w:r>
    </w:p>
    <w:p w14:paraId="7DEE8EF1" w14:textId="77777777" w:rsidR="009C4DD0" w:rsidRPr="009C4DD0" w:rsidRDefault="009D4EB8" w:rsidP="00CD1291">
      <w:pPr>
        <w:pStyle w:val="NormalWeb"/>
        <w:numPr>
          <w:ilvl w:val="0"/>
          <w:numId w:val="20"/>
        </w:numPr>
        <w:spacing w:before="0" w:beforeAutospacing="0" w:after="0" w:afterAutospacing="0"/>
        <w:ind w:right="58"/>
        <w:rPr>
          <w:rFonts w:asciiTheme="minorHAnsi" w:hAnsiTheme="minorHAnsi"/>
          <w:b/>
          <w:sz w:val="20"/>
          <w:szCs w:val="20"/>
        </w:rPr>
      </w:pPr>
      <w:r w:rsidRPr="009C4DD0">
        <w:rPr>
          <w:rFonts w:asciiTheme="minorHAnsi" w:hAnsiTheme="minorHAnsi"/>
          <w:sz w:val="20"/>
          <w:szCs w:val="20"/>
        </w:rPr>
        <w:t>Israeli withdrawal to the pre-</w:t>
      </w:r>
      <w:hyperlink r:id="rId93" w:history="1">
        <w:r w:rsidRPr="009C4DD0">
          <w:rPr>
            <w:rStyle w:val="Hyperlink"/>
            <w:rFonts w:asciiTheme="minorHAnsi" w:hAnsiTheme="minorHAnsi"/>
            <w:color w:val="auto"/>
            <w:sz w:val="20"/>
            <w:szCs w:val="20"/>
            <w:u w:val="none"/>
          </w:rPr>
          <w:t>1967</w:t>
        </w:r>
      </w:hyperlink>
      <w:r w:rsidRPr="009C4DD0">
        <w:rPr>
          <w:rStyle w:val="apple-converted-space"/>
          <w:rFonts w:asciiTheme="minorHAnsi" w:hAnsiTheme="minorHAnsi"/>
          <w:sz w:val="20"/>
          <w:szCs w:val="20"/>
        </w:rPr>
        <w:t> </w:t>
      </w:r>
      <w:r w:rsidRPr="009C4DD0">
        <w:rPr>
          <w:rFonts w:asciiTheme="minorHAnsi" w:hAnsiTheme="minorHAnsi"/>
          <w:sz w:val="20"/>
          <w:szCs w:val="20"/>
        </w:rPr>
        <w:t>borders and the creation of a</w:t>
      </w:r>
      <w:r w:rsidRPr="009C4DD0">
        <w:rPr>
          <w:rStyle w:val="apple-converted-space"/>
          <w:rFonts w:asciiTheme="minorHAnsi" w:hAnsiTheme="minorHAnsi"/>
          <w:sz w:val="20"/>
          <w:szCs w:val="20"/>
        </w:rPr>
        <w:t> </w:t>
      </w:r>
      <w:hyperlink r:id="rId94" w:history="1">
        <w:r w:rsidRPr="009C4DD0">
          <w:rPr>
            <w:rStyle w:val="Hyperlink"/>
            <w:rFonts w:asciiTheme="minorHAnsi" w:hAnsiTheme="minorHAnsi"/>
            <w:color w:val="auto"/>
            <w:sz w:val="20"/>
            <w:szCs w:val="20"/>
            <w:u w:val="none"/>
          </w:rPr>
          <w:t>Palestinian state</w:t>
        </w:r>
      </w:hyperlink>
      <w:r w:rsidRPr="009C4DD0">
        <w:rPr>
          <w:rFonts w:asciiTheme="minorHAnsi" w:hAnsiTheme="minorHAnsi"/>
          <w:sz w:val="20"/>
          <w:szCs w:val="20"/>
        </w:rPr>
        <w:t>, with</w:t>
      </w:r>
      <w:r w:rsidRPr="009C4DD0">
        <w:rPr>
          <w:rStyle w:val="apple-converted-space"/>
          <w:rFonts w:asciiTheme="minorHAnsi" w:hAnsiTheme="minorHAnsi"/>
          <w:sz w:val="20"/>
          <w:szCs w:val="20"/>
        </w:rPr>
        <w:t> </w:t>
      </w:r>
      <w:hyperlink r:id="rId95" w:history="1">
        <w:r w:rsidRPr="009C4DD0">
          <w:rPr>
            <w:rStyle w:val="Hyperlink"/>
            <w:rFonts w:asciiTheme="minorHAnsi" w:hAnsiTheme="minorHAnsi"/>
            <w:color w:val="auto"/>
            <w:sz w:val="20"/>
            <w:szCs w:val="20"/>
            <w:u w:val="none"/>
          </w:rPr>
          <w:t>East Jerusalem</w:t>
        </w:r>
      </w:hyperlink>
      <w:r w:rsidRPr="009C4DD0">
        <w:rPr>
          <w:rStyle w:val="apple-converted-space"/>
          <w:rFonts w:asciiTheme="minorHAnsi" w:hAnsiTheme="minorHAnsi"/>
          <w:sz w:val="20"/>
          <w:szCs w:val="20"/>
        </w:rPr>
        <w:t> </w:t>
      </w:r>
      <w:r w:rsidRPr="009C4DD0">
        <w:rPr>
          <w:rFonts w:asciiTheme="minorHAnsi" w:hAnsiTheme="minorHAnsi"/>
          <w:sz w:val="20"/>
          <w:szCs w:val="20"/>
        </w:rPr>
        <w:t>as its capital and the dismantlem</w:t>
      </w:r>
      <w:r w:rsidR="009C4DD0" w:rsidRPr="009C4DD0">
        <w:rPr>
          <w:rFonts w:asciiTheme="minorHAnsi" w:hAnsiTheme="minorHAnsi"/>
          <w:sz w:val="20"/>
          <w:szCs w:val="20"/>
        </w:rPr>
        <w:t>ent of all Israeli settlements;</w:t>
      </w:r>
    </w:p>
    <w:p w14:paraId="0AF0105E" w14:textId="77777777" w:rsidR="009C4DD0" w:rsidRPr="009C4DD0" w:rsidRDefault="009D4EB8" w:rsidP="00CD1291">
      <w:pPr>
        <w:pStyle w:val="NormalWeb"/>
        <w:numPr>
          <w:ilvl w:val="0"/>
          <w:numId w:val="20"/>
        </w:numPr>
        <w:spacing w:before="0" w:beforeAutospacing="0" w:after="0" w:afterAutospacing="0"/>
        <w:ind w:right="58"/>
        <w:rPr>
          <w:rFonts w:asciiTheme="minorHAnsi" w:hAnsiTheme="minorHAnsi"/>
          <w:b/>
          <w:sz w:val="20"/>
          <w:szCs w:val="20"/>
        </w:rPr>
      </w:pPr>
      <w:proofErr w:type="gramStart"/>
      <w:r w:rsidRPr="009C4DD0">
        <w:rPr>
          <w:rFonts w:asciiTheme="minorHAnsi" w:hAnsiTheme="minorHAnsi"/>
          <w:sz w:val="20"/>
          <w:szCs w:val="20"/>
        </w:rPr>
        <w:t>the</w:t>
      </w:r>
      <w:proofErr w:type="gramEnd"/>
      <w:r w:rsidRPr="009C4DD0">
        <w:rPr>
          <w:rFonts w:asciiTheme="minorHAnsi" w:hAnsiTheme="minorHAnsi"/>
          <w:sz w:val="20"/>
          <w:szCs w:val="20"/>
        </w:rPr>
        <w:t xml:space="preserve"> “</w:t>
      </w:r>
      <w:hyperlink r:id="rId96" w:history="1">
        <w:r w:rsidRPr="009C4DD0">
          <w:rPr>
            <w:rStyle w:val="Hyperlink"/>
            <w:rFonts w:asciiTheme="minorHAnsi" w:hAnsiTheme="minorHAnsi"/>
            <w:color w:val="auto"/>
            <w:sz w:val="20"/>
            <w:szCs w:val="20"/>
            <w:u w:val="none"/>
          </w:rPr>
          <w:t>Right of return</w:t>
        </w:r>
      </w:hyperlink>
      <w:r w:rsidRPr="009C4DD0">
        <w:rPr>
          <w:rFonts w:asciiTheme="minorHAnsi" w:hAnsiTheme="minorHAnsi"/>
          <w:sz w:val="20"/>
          <w:szCs w:val="20"/>
        </w:rPr>
        <w:t>” to Israel for Palestinian</w:t>
      </w:r>
      <w:r w:rsidRPr="009C4DD0">
        <w:rPr>
          <w:rStyle w:val="apple-converted-space"/>
          <w:rFonts w:asciiTheme="minorHAnsi" w:hAnsiTheme="minorHAnsi"/>
          <w:sz w:val="20"/>
          <w:szCs w:val="20"/>
        </w:rPr>
        <w:t> </w:t>
      </w:r>
      <w:hyperlink r:id="rId97" w:history="1">
        <w:r w:rsidRPr="009C4DD0">
          <w:rPr>
            <w:rStyle w:val="Hyperlink"/>
            <w:rFonts w:asciiTheme="minorHAnsi" w:hAnsiTheme="minorHAnsi"/>
            <w:color w:val="auto"/>
            <w:sz w:val="20"/>
            <w:szCs w:val="20"/>
            <w:u w:val="none"/>
          </w:rPr>
          <w:t>refugees</w:t>
        </w:r>
      </w:hyperlink>
      <w:r w:rsidRPr="009C4DD0">
        <w:rPr>
          <w:rStyle w:val="apple-converted-space"/>
          <w:rFonts w:asciiTheme="minorHAnsi" w:hAnsiTheme="minorHAnsi"/>
          <w:sz w:val="20"/>
          <w:szCs w:val="20"/>
        </w:rPr>
        <w:t> </w:t>
      </w:r>
      <w:r w:rsidR="009C4DD0" w:rsidRPr="009C4DD0">
        <w:rPr>
          <w:rFonts w:asciiTheme="minorHAnsi" w:hAnsiTheme="minorHAnsi"/>
          <w:sz w:val="20"/>
          <w:szCs w:val="20"/>
        </w:rPr>
        <w:t>and their descendants;</w:t>
      </w:r>
    </w:p>
    <w:p w14:paraId="62A12E57" w14:textId="77777777" w:rsidR="009C4DD0" w:rsidRPr="009C4DD0" w:rsidRDefault="009D4EB8" w:rsidP="00CD1291">
      <w:pPr>
        <w:pStyle w:val="NormalWeb"/>
        <w:numPr>
          <w:ilvl w:val="0"/>
          <w:numId w:val="20"/>
        </w:numPr>
        <w:spacing w:before="0" w:beforeAutospacing="0" w:after="0" w:afterAutospacing="0"/>
        <w:ind w:right="58"/>
        <w:rPr>
          <w:rFonts w:asciiTheme="minorHAnsi" w:hAnsiTheme="minorHAnsi"/>
          <w:b/>
          <w:sz w:val="20"/>
          <w:szCs w:val="20"/>
        </w:rPr>
      </w:pPr>
      <w:proofErr w:type="gramStart"/>
      <w:r w:rsidRPr="009C4DD0">
        <w:rPr>
          <w:rFonts w:asciiTheme="minorHAnsi" w:hAnsiTheme="minorHAnsi"/>
          <w:sz w:val="20"/>
          <w:szCs w:val="20"/>
        </w:rPr>
        <w:t>s</w:t>
      </w:r>
      <w:r w:rsidR="009C4DD0" w:rsidRPr="009C4DD0">
        <w:rPr>
          <w:rFonts w:asciiTheme="minorHAnsi" w:hAnsiTheme="minorHAnsi"/>
          <w:sz w:val="20"/>
          <w:szCs w:val="20"/>
        </w:rPr>
        <w:t>eparation</w:t>
      </w:r>
      <w:proofErr w:type="gramEnd"/>
      <w:r w:rsidR="009C4DD0" w:rsidRPr="009C4DD0">
        <w:rPr>
          <w:rFonts w:asciiTheme="minorHAnsi" w:hAnsiTheme="minorHAnsi"/>
          <w:sz w:val="20"/>
          <w:szCs w:val="20"/>
        </w:rPr>
        <w:t xml:space="preserve"> of religion and state;</w:t>
      </w:r>
    </w:p>
    <w:p w14:paraId="1981F2A1" w14:textId="77777777" w:rsidR="009C4DD0" w:rsidRPr="009C4DD0" w:rsidRDefault="009D4EB8" w:rsidP="00CD1291">
      <w:pPr>
        <w:pStyle w:val="NormalWeb"/>
        <w:numPr>
          <w:ilvl w:val="0"/>
          <w:numId w:val="20"/>
        </w:numPr>
        <w:spacing w:before="0" w:beforeAutospacing="0" w:after="0" w:afterAutospacing="0"/>
        <w:ind w:right="58"/>
        <w:rPr>
          <w:rFonts w:asciiTheme="minorHAnsi" w:hAnsiTheme="minorHAnsi"/>
          <w:b/>
          <w:sz w:val="20"/>
          <w:szCs w:val="20"/>
        </w:rPr>
      </w:pPr>
      <w:proofErr w:type="gramStart"/>
      <w:r w:rsidRPr="009C4DD0">
        <w:rPr>
          <w:rFonts w:asciiTheme="minorHAnsi" w:hAnsiTheme="minorHAnsi"/>
          <w:sz w:val="20"/>
          <w:szCs w:val="20"/>
        </w:rPr>
        <w:t>that</w:t>
      </w:r>
      <w:proofErr w:type="gramEnd"/>
      <w:r w:rsidRPr="009C4DD0">
        <w:rPr>
          <w:rFonts w:asciiTheme="minorHAnsi" w:hAnsiTheme="minorHAnsi"/>
          <w:sz w:val="20"/>
          <w:szCs w:val="20"/>
        </w:rPr>
        <w:t xml:space="preserve"> Arabs should not be recruited to serve in the</w:t>
      </w:r>
      <w:r w:rsidRPr="009C4DD0">
        <w:rPr>
          <w:rStyle w:val="apple-converted-space"/>
          <w:rFonts w:asciiTheme="minorHAnsi" w:hAnsiTheme="minorHAnsi"/>
          <w:sz w:val="20"/>
          <w:szCs w:val="20"/>
        </w:rPr>
        <w:t> </w:t>
      </w:r>
      <w:hyperlink r:id="rId98" w:history="1">
        <w:r w:rsidRPr="009C4DD0">
          <w:rPr>
            <w:rStyle w:val="Hyperlink"/>
            <w:rFonts w:asciiTheme="minorHAnsi" w:hAnsiTheme="minorHAnsi"/>
            <w:color w:val="auto"/>
            <w:sz w:val="20"/>
            <w:szCs w:val="20"/>
            <w:u w:val="none"/>
          </w:rPr>
          <w:t>Israel Defense Forces</w:t>
        </w:r>
      </w:hyperlink>
      <w:r w:rsidRPr="009C4DD0">
        <w:rPr>
          <w:rStyle w:val="apple-converted-space"/>
          <w:rFonts w:asciiTheme="minorHAnsi" w:hAnsiTheme="minorHAnsi"/>
          <w:sz w:val="20"/>
          <w:szCs w:val="20"/>
        </w:rPr>
        <w:t> </w:t>
      </w:r>
      <w:r w:rsidRPr="009C4DD0">
        <w:rPr>
          <w:rFonts w:asciiTheme="minorHAnsi" w:hAnsiTheme="minorHAnsi"/>
          <w:sz w:val="20"/>
          <w:szCs w:val="20"/>
        </w:rPr>
        <w:t>(Israeli Arabs are currently exempt from compulsory military service); and,</w:t>
      </w:r>
    </w:p>
    <w:p w14:paraId="6B564245" w14:textId="03FB1E11" w:rsidR="00CD1291" w:rsidRPr="009C4DD0" w:rsidRDefault="009D4EB8" w:rsidP="00CD1291">
      <w:pPr>
        <w:pStyle w:val="NormalWeb"/>
        <w:numPr>
          <w:ilvl w:val="0"/>
          <w:numId w:val="20"/>
        </w:numPr>
        <w:spacing w:before="0" w:beforeAutospacing="0" w:after="0" w:afterAutospacing="0"/>
        <w:ind w:right="58"/>
        <w:rPr>
          <w:rFonts w:asciiTheme="minorHAnsi" w:hAnsiTheme="minorHAnsi"/>
          <w:b/>
          <w:sz w:val="20"/>
          <w:szCs w:val="20"/>
        </w:rPr>
      </w:pPr>
      <w:proofErr w:type="gramStart"/>
      <w:r w:rsidRPr="009C4DD0">
        <w:rPr>
          <w:rFonts w:asciiTheme="minorHAnsi" w:hAnsiTheme="minorHAnsi"/>
          <w:sz w:val="20"/>
          <w:szCs w:val="20"/>
        </w:rPr>
        <w:t>an</w:t>
      </w:r>
      <w:proofErr w:type="gramEnd"/>
      <w:r w:rsidRPr="009C4DD0">
        <w:rPr>
          <w:rFonts w:asciiTheme="minorHAnsi" w:hAnsiTheme="minorHAnsi"/>
          <w:sz w:val="20"/>
          <w:szCs w:val="20"/>
        </w:rPr>
        <w:t xml:space="preserve"> increase in the budget for subsidizing all holy places belonging to the</w:t>
      </w:r>
      <w:r w:rsidRPr="009C4DD0">
        <w:rPr>
          <w:rStyle w:val="apple-converted-space"/>
          <w:rFonts w:asciiTheme="minorHAnsi" w:hAnsiTheme="minorHAnsi"/>
          <w:sz w:val="20"/>
          <w:szCs w:val="20"/>
        </w:rPr>
        <w:t> </w:t>
      </w:r>
      <w:hyperlink r:id="rId99" w:history="1">
        <w:r w:rsidRPr="009C4DD0">
          <w:rPr>
            <w:rStyle w:val="Hyperlink"/>
            <w:rFonts w:asciiTheme="minorHAnsi" w:hAnsiTheme="minorHAnsi"/>
            <w:color w:val="auto"/>
            <w:sz w:val="20"/>
            <w:szCs w:val="20"/>
            <w:u w:val="none"/>
          </w:rPr>
          <w:t>Muslims</w:t>
        </w:r>
      </w:hyperlink>
      <w:r w:rsidRPr="009C4DD0">
        <w:rPr>
          <w:rFonts w:asciiTheme="minorHAnsi" w:hAnsiTheme="minorHAnsi"/>
          <w:sz w:val="20"/>
          <w:szCs w:val="20"/>
        </w:rPr>
        <w:t>,</w:t>
      </w:r>
      <w:r w:rsidRPr="009C4DD0">
        <w:rPr>
          <w:rStyle w:val="apple-converted-space"/>
          <w:rFonts w:asciiTheme="minorHAnsi" w:hAnsiTheme="minorHAnsi"/>
          <w:sz w:val="20"/>
          <w:szCs w:val="20"/>
        </w:rPr>
        <w:t> </w:t>
      </w:r>
      <w:hyperlink r:id="rId100" w:history="1">
        <w:r w:rsidRPr="009C4DD0">
          <w:rPr>
            <w:rStyle w:val="Hyperlink"/>
            <w:rFonts w:asciiTheme="minorHAnsi" w:hAnsiTheme="minorHAnsi"/>
            <w:color w:val="auto"/>
            <w:sz w:val="20"/>
            <w:szCs w:val="20"/>
            <w:u w:val="none"/>
          </w:rPr>
          <w:t>Christians</w:t>
        </w:r>
      </w:hyperlink>
      <w:r w:rsidRPr="009C4DD0">
        <w:rPr>
          <w:rStyle w:val="apple-converted-space"/>
          <w:rFonts w:asciiTheme="minorHAnsi" w:hAnsiTheme="minorHAnsi"/>
          <w:sz w:val="20"/>
          <w:szCs w:val="20"/>
        </w:rPr>
        <w:t> </w:t>
      </w:r>
      <w:r w:rsidRPr="009C4DD0">
        <w:rPr>
          <w:rFonts w:asciiTheme="minorHAnsi" w:hAnsiTheme="minorHAnsi"/>
          <w:sz w:val="20"/>
          <w:szCs w:val="20"/>
        </w:rPr>
        <w:t>and</w:t>
      </w:r>
      <w:r w:rsidRPr="009C4DD0">
        <w:rPr>
          <w:rStyle w:val="apple-converted-space"/>
          <w:rFonts w:asciiTheme="minorHAnsi" w:hAnsiTheme="minorHAnsi"/>
          <w:sz w:val="20"/>
          <w:szCs w:val="20"/>
        </w:rPr>
        <w:t> </w:t>
      </w:r>
      <w:hyperlink r:id="rId101" w:history="1">
        <w:r w:rsidRPr="009C4DD0">
          <w:rPr>
            <w:rStyle w:val="Hyperlink"/>
            <w:rFonts w:asciiTheme="minorHAnsi" w:hAnsiTheme="minorHAnsi"/>
            <w:color w:val="auto"/>
            <w:sz w:val="20"/>
            <w:szCs w:val="20"/>
            <w:u w:val="none"/>
          </w:rPr>
          <w:t>Druze</w:t>
        </w:r>
      </w:hyperlink>
      <w:r w:rsidRPr="009C4DD0">
        <w:rPr>
          <w:rFonts w:asciiTheme="minorHAnsi" w:hAnsiTheme="minorHAnsi"/>
          <w:sz w:val="20"/>
          <w:szCs w:val="20"/>
        </w:rPr>
        <w:t>.</w:t>
      </w:r>
    </w:p>
    <w:p w14:paraId="41B7809D" w14:textId="4766887E" w:rsidR="009C4DD0" w:rsidRPr="009C4DD0" w:rsidRDefault="009C4DD0" w:rsidP="009E3A1F">
      <w:pPr>
        <w:pStyle w:val="NormalWeb"/>
        <w:spacing w:before="0" w:beforeAutospacing="0" w:after="0" w:afterAutospacing="0"/>
        <w:ind w:right="58"/>
        <w:rPr>
          <w:rFonts w:asciiTheme="minorHAnsi" w:hAnsiTheme="minorHAnsi"/>
          <w:b/>
          <w:sz w:val="20"/>
          <w:szCs w:val="20"/>
        </w:rPr>
      </w:pPr>
    </w:p>
    <w:p w14:paraId="5C8457B4" w14:textId="0FD48940" w:rsidR="009C4DD0" w:rsidRPr="009C4DD0" w:rsidRDefault="00195F4B" w:rsidP="009E3A1F">
      <w:pPr>
        <w:pStyle w:val="NormalWeb"/>
        <w:spacing w:before="0" w:beforeAutospacing="0" w:after="0" w:afterAutospacing="0"/>
        <w:ind w:right="58"/>
        <w:rPr>
          <w:rFonts w:asciiTheme="minorHAnsi" w:hAnsiTheme="minorHAnsi"/>
          <w:sz w:val="20"/>
          <w:szCs w:val="20"/>
        </w:rPr>
      </w:pPr>
      <w:r>
        <w:rPr>
          <w:noProof/>
        </w:rPr>
        <w:drawing>
          <wp:anchor distT="0" distB="0" distL="114300" distR="114300" simplePos="0" relativeHeight="251678720" behindDoc="0" locked="0" layoutInCell="1" allowOverlap="1" wp14:anchorId="573C766B" wp14:editId="4FF5C093">
            <wp:simplePos x="0" y="0"/>
            <wp:positionH relativeFrom="margin">
              <wp:posOffset>0</wp:posOffset>
            </wp:positionH>
            <wp:positionV relativeFrom="margin">
              <wp:posOffset>4100830</wp:posOffset>
            </wp:positionV>
            <wp:extent cx="876300" cy="749935"/>
            <wp:effectExtent l="0" t="0" r="0" b="0"/>
            <wp:wrapSquare wrapText="bothSides"/>
            <wp:docPr id="14" name="Picture 14" descr="Had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adash"/>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76300" cy="749935"/>
                    </a:xfrm>
                    <a:prstGeom prst="rect">
                      <a:avLst/>
                    </a:prstGeom>
                    <a:noFill/>
                    <a:ln>
                      <a:noFill/>
                    </a:ln>
                  </pic:spPr>
                </pic:pic>
              </a:graphicData>
            </a:graphic>
          </wp:anchor>
        </w:drawing>
      </w:r>
      <w:proofErr w:type="spellStart"/>
      <w:r w:rsidR="009D4EB8" w:rsidRPr="009C4DD0">
        <w:rPr>
          <w:rFonts w:asciiTheme="minorHAnsi" w:hAnsiTheme="minorHAnsi"/>
          <w:b/>
          <w:sz w:val="20"/>
          <w:szCs w:val="20"/>
        </w:rPr>
        <w:t>Hadash</w:t>
      </w:r>
      <w:proofErr w:type="spellEnd"/>
      <w:r w:rsidR="009D4EB8" w:rsidRPr="009C4DD0">
        <w:rPr>
          <w:rFonts w:asciiTheme="minorHAnsi" w:hAnsiTheme="minorHAnsi"/>
          <w:sz w:val="20"/>
          <w:szCs w:val="20"/>
        </w:rPr>
        <w:t xml:space="preserve"> (Hebrew acronym for “The Democratic Front for Peace and Equality”) is a </w:t>
      </w:r>
      <w:r w:rsidR="009C4DD0" w:rsidRPr="009C4DD0">
        <w:rPr>
          <w:rFonts w:asciiTheme="minorHAnsi" w:hAnsiTheme="minorHAnsi"/>
          <w:b/>
          <w:sz w:val="20"/>
          <w:szCs w:val="20"/>
        </w:rPr>
        <w:t xml:space="preserve">left-wing </w:t>
      </w:r>
      <w:r w:rsidR="009D4EB8" w:rsidRPr="009C4DD0">
        <w:rPr>
          <w:rFonts w:asciiTheme="minorHAnsi" w:hAnsiTheme="minorHAnsi"/>
          <w:sz w:val="20"/>
          <w:szCs w:val="20"/>
        </w:rPr>
        <w:t>Israeli political party with roots in Communism largely supported by Israeli Arabs.</w:t>
      </w:r>
      <w:r w:rsidR="00341870" w:rsidRPr="009C4DD0">
        <w:rPr>
          <w:rFonts w:asciiTheme="minorHAnsi" w:hAnsiTheme="minorHAnsi"/>
          <w:sz w:val="20"/>
          <w:szCs w:val="20"/>
        </w:rPr>
        <w:t xml:space="preserve"> </w:t>
      </w:r>
      <w:proofErr w:type="spellStart"/>
      <w:r w:rsidR="009D4EB8" w:rsidRPr="009C4DD0">
        <w:rPr>
          <w:rFonts w:asciiTheme="minorHAnsi" w:hAnsiTheme="minorHAnsi"/>
          <w:sz w:val="20"/>
          <w:szCs w:val="20"/>
        </w:rPr>
        <w:t>Hadash</w:t>
      </w:r>
      <w:proofErr w:type="spellEnd"/>
      <w:r w:rsidR="009D4EB8" w:rsidRPr="009C4DD0">
        <w:rPr>
          <w:rFonts w:asciiTheme="minorHAnsi" w:hAnsiTheme="minorHAnsi"/>
          <w:sz w:val="20"/>
          <w:szCs w:val="20"/>
        </w:rPr>
        <w:t xml:space="preserve"> is a</w:t>
      </w:r>
      <w:r w:rsidR="009D4EB8" w:rsidRPr="009C4DD0">
        <w:rPr>
          <w:rStyle w:val="apple-converted-space"/>
          <w:rFonts w:asciiTheme="minorHAnsi" w:hAnsiTheme="minorHAnsi"/>
          <w:sz w:val="20"/>
          <w:szCs w:val="20"/>
        </w:rPr>
        <w:t> </w:t>
      </w:r>
      <w:hyperlink r:id="rId103" w:history="1">
        <w:r w:rsidR="009D4EB8" w:rsidRPr="009C4DD0">
          <w:rPr>
            <w:rStyle w:val="Hyperlink"/>
            <w:rFonts w:asciiTheme="minorHAnsi" w:hAnsiTheme="minorHAnsi"/>
            <w:color w:val="auto"/>
            <w:sz w:val="20"/>
            <w:szCs w:val="20"/>
            <w:u w:val="none"/>
          </w:rPr>
          <w:t>Jewish</w:t>
        </w:r>
      </w:hyperlink>
      <w:r w:rsidR="009D4EB8" w:rsidRPr="009C4DD0">
        <w:rPr>
          <w:rStyle w:val="apple-converted-space"/>
          <w:rFonts w:asciiTheme="minorHAnsi" w:hAnsiTheme="minorHAnsi"/>
          <w:sz w:val="20"/>
          <w:szCs w:val="20"/>
        </w:rPr>
        <w:t> </w:t>
      </w:r>
      <w:r w:rsidR="009D4EB8" w:rsidRPr="009C4DD0">
        <w:rPr>
          <w:rFonts w:asciiTheme="minorHAnsi" w:hAnsiTheme="minorHAnsi"/>
          <w:sz w:val="20"/>
          <w:szCs w:val="20"/>
        </w:rPr>
        <w:t>and</w:t>
      </w:r>
      <w:r w:rsidR="009D4EB8" w:rsidRPr="009C4DD0">
        <w:rPr>
          <w:rStyle w:val="apple-converted-space"/>
          <w:rFonts w:asciiTheme="minorHAnsi" w:hAnsiTheme="minorHAnsi"/>
          <w:sz w:val="20"/>
          <w:szCs w:val="20"/>
        </w:rPr>
        <w:t> </w:t>
      </w:r>
      <w:hyperlink r:id="rId104" w:history="1">
        <w:r w:rsidR="009D4EB8" w:rsidRPr="009C4DD0">
          <w:rPr>
            <w:rStyle w:val="Hyperlink"/>
            <w:rFonts w:asciiTheme="minorHAnsi" w:hAnsiTheme="minorHAnsi"/>
            <w:color w:val="auto"/>
            <w:sz w:val="20"/>
            <w:szCs w:val="20"/>
            <w:u w:val="none"/>
          </w:rPr>
          <w:t>Arab</w:t>
        </w:r>
      </w:hyperlink>
      <w:r w:rsidR="009D4EB8" w:rsidRPr="009C4DD0">
        <w:rPr>
          <w:rStyle w:val="apple-converted-space"/>
          <w:rFonts w:asciiTheme="minorHAnsi" w:hAnsiTheme="minorHAnsi"/>
          <w:sz w:val="20"/>
          <w:szCs w:val="20"/>
        </w:rPr>
        <w:t> </w:t>
      </w:r>
      <w:r w:rsidR="009D4EB8" w:rsidRPr="009C4DD0">
        <w:rPr>
          <w:rFonts w:asciiTheme="minorHAnsi" w:hAnsiTheme="minorHAnsi"/>
          <w:sz w:val="20"/>
          <w:szCs w:val="20"/>
        </w:rPr>
        <w:t xml:space="preserve">party, but has a mainly Arab electorate. </w:t>
      </w:r>
    </w:p>
    <w:p w14:paraId="083DBDBE" w14:textId="2F4DD8AF" w:rsidR="009C4DD0" w:rsidRPr="009C4DD0" w:rsidRDefault="009D4EB8" w:rsidP="009E3A1F">
      <w:pPr>
        <w:pStyle w:val="NormalWeb"/>
        <w:spacing w:before="0" w:beforeAutospacing="0" w:after="0" w:afterAutospacing="0"/>
        <w:ind w:right="58"/>
        <w:rPr>
          <w:rFonts w:asciiTheme="minorHAnsi" w:hAnsiTheme="minorHAnsi"/>
          <w:sz w:val="20"/>
          <w:szCs w:val="20"/>
        </w:rPr>
      </w:pPr>
      <w:r w:rsidRPr="009C4DD0">
        <w:rPr>
          <w:rFonts w:asciiTheme="minorHAnsi" w:hAnsiTheme="minorHAnsi"/>
          <w:sz w:val="20"/>
          <w:szCs w:val="20"/>
        </w:rPr>
        <w:t>The main</w:t>
      </w:r>
      <w:r w:rsidR="009C4DD0" w:rsidRPr="009C4DD0">
        <w:rPr>
          <w:rFonts w:asciiTheme="minorHAnsi" w:hAnsiTheme="minorHAnsi"/>
          <w:sz w:val="20"/>
          <w:szCs w:val="20"/>
        </w:rPr>
        <w:t xml:space="preserve"> points of its platform include</w:t>
      </w:r>
    </w:p>
    <w:p w14:paraId="3B1C2ADD" w14:textId="4F526E78" w:rsidR="009C4DD0" w:rsidRPr="009C4DD0" w:rsidRDefault="009D4EB8" w:rsidP="009C4DD0">
      <w:pPr>
        <w:pStyle w:val="NormalWeb"/>
        <w:numPr>
          <w:ilvl w:val="0"/>
          <w:numId w:val="24"/>
        </w:numPr>
        <w:spacing w:before="0" w:beforeAutospacing="0" w:after="0" w:afterAutospacing="0"/>
        <w:ind w:right="58"/>
        <w:rPr>
          <w:rFonts w:asciiTheme="minorHAnsi" w:hAnsiTheme="minorHAnsi"/>
          <w:b/>
          <w:sz w:val="20"/>
          <w:szCs w:val="20"/>
        </w:rPr>
      </w:pPr>
      <w:proofErr w:type="gramStart"/>
      <w:r w:rsidRPr="009C4DD0">
        <w:rPr>
          <w:rFonts w:asciiTheme="minorHAnsi" w:hAnsiTheme="minorHAnsi"/>
          <w:sz w:val="20"/>
          <w:szCs w:val="20"/>
        </w:rPr>
        <w:t>the</w:t>
      </w:r>
      <w:proofErr w:type="gramEnd"/>
      <w:r w:rsidRPr="009C4DD0">
        <w:rPr>
          <w:rFonts w:asciiTheme="minorHAnsi" w:hAnsiTheme="minorHAnsi"/>
          <w:sz w:val="20"/>
          <w:szCs w:val="20"/>
        </w:rPr>
        <w:t xml:space="preserve"> complete Israeli withdrawal from the territories occupied in</w:t>
      </w:r>
      <w:r w:rsidRPr="009C4DD0">
        <w:rPr>
          <w:rStyle w:val="apple-converted-space"/>
          <w:rFonts w:asciiTheme="minorHAnsi" w:hAnsiTheme="minorHAnsi"/>
          <w:sz w:val="20"/>
          <w:szCs w:val="20"/>
        </w:rPr>
        <w:t> </w:t>
      </w:r>
      <w:hyperlink r:id="rId105" w:history="1">
        <w:r w:rsidRPr="009C4DD0">
          <w:rPr>
            <w:rStyle w:val="Hyperlink"/>
            <w:rFonts w:asciiTheme="minorHAnsi" w:hAnsiTheme="minorHAnsi"/>
            <w:color w:val="auto"/>
            <w:sz w:val="20"/>
            <w:szCs w:val="20"/>
            <w:u w:val="none"/>
          </w:rPr>
          <w:t>1967</w:t>
        </w:r>
      </w:hyperlink>
      <w:r w:rsidRPr="009C4DD0">
        <w:rPr>
          <w:rFonts w:asciiTheme="minorHAnsi" w:hAnsiTheme="minorHAnsi"/>
          <w:sz w:val="20"/>
          <w:szCs w:val="20"/>
        </w:rPr>
        <w:t xml:space="preserve">, </w:t>
      </w:r>
    </w:p>
    <w:p w14:paraId="55B40651" w14:textId="65FCA898" w:rsidR="009C4DD0" w:rsidRPr="009C4DD0" w:rsidRDefault="009D4EB8" w:rsidP="009C4DD0">
      <w:pPr>
        <w:pStyle w:val="NormalWeb"/>
        <w:numPr>
          <w:ilvl w:val="0"/>
          <w:numId w:val="24"/>
        </w:numPr>
        <w:spacing w:before="0" w:beforeAutospacing="0" w:after="0" w:afterAutospacing="0"/>
        <w:ind w:right="58"/>
        <w:rPr>
          <w:rFonts w:asciiTheme="minorHAnsi" w:hAnsiTheme="minorHAnsi"/>
          <w:b/>
          <w:sz w:val="20"/>
          <w:szCs w:val="20"/>
        </w:rPr>
      </w:pPr>
      <w:proofErr w:type="gramStart"/>
      <w:r w:rsidRPr="009C4DD0">
        <w:rPr>
          <w:rFonts w:asciiTheme="minorHAnsi" w:hAnsiTheme="minorHAnsi"/>
          <w:sz w:val="20"/>
          <w:szCs w:val="20"/>
        </w:rPr>
        <w:t>recognition</w:t>
      </w:r>
      <w:proofErr w:type="gramEnd"/>
      <w:r w:rsidRPr="009C4DD0">
        <w:rPr>
          <w:rFonts w:asciiTheme="minorHAnsi" w:hAnsiTheme="minorHAnsi"/>
          <w:sz w:val="20"/>
          <w:szCs w:val="20"/>
        </w:rPr>
        <w:t xml:space="preserve"> of the</w:t>
      </w:r>
      <w:r w:rsidRPr="009C4DD0">
        <w:rPr>
          <w:rStyle w:val="apple-converted-space"/>
          <w:rFonts w:asciiTheme="minorHAnsi" w:hAnsiTheme="minorHAnsi"/>
          <w:sz w:val="20"/>
          <w:szCs w:val="20"/>
        </w:rPr>
        <w:t> </w:t>
      </w:r>
      <w:r w:rsidRPr="009C4DD0">
        <w:rPr>
          <w:rFonts w:asciiTheme="minorHAnsi" w:hAnsiTheme="minorHAnsi"/>
          <w:sz w:val="20"/>
          <w:szCs w:val="20"/>
        </w:rPr>
        <w:t xml:space="preserve">PLO, </w:t>
      </w:r>
    </w:p>
    <w:p w14:paraId="56209A22" w14:textId="55222F8B" w:rsidR="009C4DD0" w:rsidRPr="009C4DD0" w:rsidRDefault="009D4EB8" w:rsidP="009C4DD0">
      <w:pPr>
        <w:pStyle w:val="NormalWeb"/>
        <w:numPr>
          <w:ilvl w:val="0"/>
          <w:numId w:val="24"/>
        </w:numPr>
        <w:spacing w:before="0" w:beforeAutospacing="0" w:after="0" w:afterAutospacing="0"/>
        <w:ind w:right="58"/>
        <w:rPr>
          <w:rFonts w:asciiTheme="minorHAnsi" w:hAnsiTheme="minorHAnsi"/>
          <w:b/>
          <w:sz w:val="20"/>
          <w:szCs w:val="20"/>
        </w:rPr>
      </w:pPr>
      <w:proofErr w:type="gramStart"/>
      <w:r w:rsidRPr="009C4DD0">
        <w:rPr>
          <w:rFonts w:asciiTheme="minorHAnsi" w:hAnsiTheme="minorHAnsi"/>
          <w:sz w:val="20"/>
          <w:szCs w:val="20"/>
        </w:rPr>
        <w:t>the</w:t>
      </w:r>
      <w:proofErr w:type="gramEnd"/>
      <w:r w:rsidRPr="009C4DD0">
        <w:rPr>
          <w:rFonts w:asciiTheme="minorHAnsi" w:hAnsiTheme="minorHAnsi"/>
          <w:sz w:val="20"/>
          <w:szCs w:val="20"/>
        </w:rPr>
        <w:t xml:space="preserve"> separation of religion and state,</w:t>
      </w:r>
    </w:p>
    <w:p w14:paraId="31AD7F07" w14:textId="518ACDC2" w:rsidR="009C4DD0" w:rsidRPr="009C4DD0" w:rsidRDefault="009D4EB8" w:rsidP="009C4DD0">
      <w:pPr>
        <w:pStyle w:val="NormalWeb"/>
        <w:numPr>
          <w:ilvl w:val="0"/>
          <w:numId w:val="24"/>
        </w:numPr>
        <w:spacing w:before="0" w:beforeAutospacing="0" w:after="0" w:afterAutospacing="0"/>
        <w:ind w:right="58"/>
        <w:rPr>
          <w:rFonts w:asciiTheme="minorHAnsi" w:hAnsiTheme="minorHAnsi"/>
          <w:b/>
          <w:sz w:val="20"/>
          <w:szCs w:val="20"/>
        </w:rPr>
      </w:pPr>
      <w:proofErr w:type="gramStart"/>
      <w:r w:rsidRPr="009C4DD0">
        <w:rPr>
          <w:rFonts w:asciiTheme="minorHAnsi" w:hAnsiTheme="minorHAnsi"/>
          <w:sz w:val="20"/>
          <w:szCs w:val="20"/>
        </w:rPr>
        <w:t>the</w:t>
      </w:r>
      <w:proofErr w:type="gramEnd"/>
      <w:r w:rsidRPr="009C4DD0">
        <w:rPr>
          <w:rFonts w:asciiTheme="minorHAnsi" w:hAnsiTheme="minorHAnsi"/>
          <w:sz w:val="20"/>
          <w:szCs w:val="20"/>
        </w:rPr>
        <w:t xml:space="preserve"> Palestinian "right of return" to Israeli territory, </w:t>
      </w:r>
    </w:p>
    <w:p w14:paraId="54203620" w14:textId="6A7DF406" w:rsidR="009C4DD0" w:rsidRPr="009C4DD0" w:rsidRDefault="009D4EB8" w:rsidP="009C4DD0">
      <w:pPr>
        <w:pStyle w:val="NormalWeb"/>
        <w:numPr>
          <w:ilvl w:val="0"/>
          <w:numId w:val="24"/>
        </w:numPr>
        <w:spacing w:before="0" w:beforeAutospacing="0" w:after="0" w:afterAutospacing="0"/>
        <w:ind w:right="58"/>
        <w:rPr>
          <w:rFonts w:asciiTheme="minorHAnsi" w:hAnsiTheme="minorHAnsi"/>
          <w:b/>
          <w:sz w:val="20"/>
          <w:szCs w:val="20"/>
        </w:rPr>
      </w:pPr>
      <w:proofErr w:type="gramStart"/>
      <w:r w:rsidRPr="009C4DD0">
        <w:rPr>
          <w:rFonts w:asciiTheme="minorHAnsi" w:hAnsiTheme="minorHAnsi"/>
          <w:sz w:val="20"/>
          <w:szCs w:val="20"/>
        </w:rPr>
        <w:t>lobbying</w:t>
      </w:r>
      <w:proofErr w:type="gramEnd"/>
      <w:r w:rsidRPr="009C4DD0">
        <w:rPr>
          <w:rFonts w:asciiTheme="minorHAnsi" w:hAnsiTheme="minorHAnsi"/>
          <w:sz w:val="20"/>
          <w:szCs w:val="20"/>
        </w:rPr>
        <w:t xml:space="preserve"> for workers' rights, </w:t>
      </w:r>
    </w:p>
    <w:p w14:paraId="2CA70F7E" w14:textId="0C32D76B" w:rsidR="009C4DD0" w:rsidRPr="009C4DD0" w:rsidRDefault="009D4EB8" w:rsidP="009C4DD0">
      <w:pPr>
        <w:pStyle w:val="NormalWeb"/>
        <w:numPr>
          <w:ilvl w:val="0"/>
          <w:numId w:val="24"/>
        </w:numPr>
        <w:spacing w:before="0" w:beforeAutospacing="0" w:after="0" w:afterAutospacing="0"/>
        <w:ind w:right="58"/>
        <w:rPr>
          <w:rFonts w:asciiTheme="minorHAnsi" w:hAnsiTheme="minorHAnsi"/>
          <w:b/>
          <w:sz w:val="20"/>
          <w:szCs w:val="20"/>
        </w:rPr>
      </w:pPr>
      <w:proofErr w:type="gramStart"/>
      <w:r w:rsidRPr="009C4DD0">
        <w:rPr>
          <w:rFonts w:asciiTheme="minorHAnsi" w:hAnsiTheme="minorHAnsi"/>
          <w:sz w:val="20"/>
          <w:szCs w:val="20"/>
        </w:rPr>
        <w:t>encouraging</w:t>
      </w:r>
      <w:proofErr w:type="gramEnd"/>
      <w:r w:rsidRPr="009C4DD0">
        <w:rPr>
          <w:rFonts w:asciiTheme="minorHAnsi" w:hAnsiTheme="minorHAnsi"/>
          <w:sz w:val="20"/>
          <w:szCs w:val="20"/>
        </w:rPr>
        <w:t xml:space="preserve"> Israel to join the</w:t>
      </w:r>
      <w:r w:rsidRPr="009C4DD0">
        <w:rPr>
          <w:rStyle w:val="apple-converted-space"/>
          <w:rFonts w:asciiTheme="minorHAnsi" w:hAnsiTheme="minorHAnsi"/>
          <w:sz w:val="20"/>
          <w:szCs w:val="20"/>
        </w:rPr>
        <w:t> </w:t>
      </w:r>
      <w:r w:rsidRPr="009C4DD0">
        <w:rPr>
          <w:rFonts w:asciiTheme="minorHAnsi" w:hAnsiTheme="minorHAnsi"/>
          <w:sz w:val="20"/>
          <w:szCs w:val="20"/>
        </w:rPr>
        <w:t>Nuclear Non-Proliferation</w:t>
      </w:r>
      <w:r w:rsidRPr="009C4DD0">
        <w:rPr>
          <w:rStyle w:val="apple-converted-space"/>
          <w:rFonts w:asciiTheme="minorHAnsi" w:hAnsiTheme="minorHAnsi"/>
          <w:sz w:val="20"/>
          <w:szCs w:val="20"/>
        </w:rPr>
        <w:t> </w:t>
      </w:r>
      <w:r w:rsidRPr="009C4DD0">
        <w:rPr>
          <w:rFonts w:asciiTheme="minorHAnsi" w:hAnsiTheme="minorHAnsi"/>
          <w:sz w:val="20"/>
          <w:szCs w:val="20"/>
        </w:rPr>
        <w:t xml:space="preserve">treaty, </w:t>
      </w:r>
    </w:p>
    <w:p w14:paraId="3F60A917" w14:textId="3A86EDE5" w:rsidR="009C4DD0" w:rsidRPr="009C4DD0" w:rsidRDefault="009D4EB8" w:rsidP="009C4DD0">
      <w:pPr>
        <w:pStyle w:val="NormalWeb"/>
        <w:numPr>
          <w:ilvl w:val="0"/>
          <w:numId w:val="24"/>
        </w:numPr>
        <w:spacing w:before="0" w:beforeAutospacing="0" w:after="0" w:afterAutospacing="0"/>
        <w:ind w:right="58"/>
        <w:rPr>
          <w:rFonts w:asciiTheme="minorHAnsi" w:hAnsiTheme="minorHAnsi"/>
          <w:b/>
          <w:sz w:val="20"/>
          <w:szCs w:val="20"/>
        </w:rPr>
      </w:pPr>
      <w:proofErr w:type="gramStart"/>
      <w:r w:rsidRPr="009C4DD0">
        <w:rPr>
          <w:rFonts w:asciiTheme="minorHAnsi" w:hAnsiTheme="minorHAnsi"/>
          <w:sz w:val="20"/>
          <w:szCs w:val="20"/>
        </w:rPr>
        <w:t>the</w:t>
      </w:r>
      <w:proofErr w:type="gramEnd"/>
      <w:r w:rsidRPr="009C4DD0">
        <w:rPr>
          <w:rFonts w:asciiTheme="minorHAnsi" w:hAnsiTheme="minorHAnsi"/>
          <w:sz w:val="20"/>
          <w:szCs w:val="20"/>
        </w:rPr>
        <w:t xml:space="preserve"> establishment of a</w:t>
      </w:r>
      <w:r w:rsidRPr="009C4DD0">
        <w:rPr>
          <w:rStyle w:val="apple-converted-space"/>
          <w:rFonts w:asciiTheme="minorHAnsi" w:hAnsiTheme="minorHAnsi"/>
          <w:sz w:val="20"/>
          <w:szCs w:val="20"/>
        </w:rPr>
        <w:t> </w:t>
      </w:r>
      <w:r w:rsidRPr="009C4DD0">
        <w:rPr>
          <w:rFonts w:asciiTheme="minorHAnsi" w:hAnsiTheme="minorHAnsi"/>
          <w:sz w:val="20"/>
          <w:szCs w:val="20"/>
        </w:rPr>
        <w:t xml:space="preserve">Palestinian state alongside Israel, and </w:t>
      </w:r>
    </w:p>
    <w:p w14:paraId="7359E898" w14:textId="4AA6F44C" w:rsidR="009C4DD0" w:rsidRPr="009C4DD0" w:rsidRDefault="009D4EB8" w:rsidP="009C4DD0">
      <w:pPr>
        <w:pStyle w:val="NormalWeb"/>
        <w:numPr>
          <w:ilvl w:val="0"/>
          <w:numId w:val="24"/>
        </w:numPr>
        <w:spacing w:before="0" w:beforeAutospacing="0" w:after="0" w:afterAutospacing="0"/>
        <w:ind w:right="58"/>
        <w:rPr>
          <w:rFonts w:asciiTheme="minorHAnsi" w:hAnsiTheme="minorHAnsi"/>
          <w:b/>
          <w:sz w:val="20"/>
          <w:szCs w:val="20"/>
        </w:rPr>
      </w:pPr>
      <w:proofErr w:type="gramStart"/>
      <w:r w:rsidRPr="009C4DD0">
        <w:rPr>
          <w:rFonts w:asciiTheme="minorHAnsi" w:hAnsiTheme="minorHAnsi"/>
          <w:sz w:val="20"/>
          <w:szCs w:val="20"/>
        </w:rPr>
        <w:t>full</w:t>
      </w:r>
      <w:proofErr w:type="gramEnd"/>
      <w:r w:rsidRPr="009C4DD0">
        <w:rPr>
          <w:rFonts w:asciiTheme="minorHAnsi" w:hAnsiTheme="minorHAnsi"/>
          <w:sz w:val="20"/>
          <w:szCs w:val="20"/>
        </w:rPr>
        <w:t xml:space="preserve"> equality for Israel's Arab citizens.</w:t>
      </w:r>
    </w:p>
    <w:p w14:paraId="6B56424A" w14:textId="2C0EEE7C" w:rsidR="00341870" w:rsidRPr="009C4DD0" w:rsidRDefault="009D4EB8" w:rsidP="009C4DD0">
      <w:pPr>
        <w:pStyle w:val="NormalWeb"/>
        <w:spacing w:before="0" w:beforeAutospacing="0" w:after="0" w:afterAutospacing="0"/>
        <w:ind w:right="58"/>
        <w:rPr>
          <w:rFonts w:asciiTheme="minorHAnsi" w:hAnsiTheme="minorHAnsi"/>
          <w:b/>
          <w:sz w:val="20"/>
          <w:szCs w:val="20"/>
        </w:rPr>
      </w:pPr>
      <w:r w:rsidRPr="009C4DD0">
        <w:rPr>
          <w:rFonts w:asciiTheme="minorHAnsi" w:hAnsiTheme="minorHAnsi"/>
          <w:sz w:val="20"/>
          <w:szCs w:val="20"/>
        </w:rPr>
        <w:t xml:space="preserve">In general, </w:t>
      </w:r>
      <w:proofErr w:type="spellStart"/>
      <w:r w:rsidRPr="009C4DD0">
        <w:rPr>
          <w:rFonts w:asciiTheme="minorHAnsi" w:hAnsiTheme="minorHAnsi"/>
          <w:sz w:val="20"/>
          <w:szCs w:val="20"/>
        </w:rPr>
        <w:t>Hadash</w:t>
      </w:r>
      <w:proofErr w:type="spellEnd"/>
      <w:r w:rsidRPr="009C4DD0">
        <w:rPr>
          <w:rFonts w:asciiTheme="minorHAnsi" w:hAnsiTheme="minorHAnsi"/>
          <w:sz w:val="20"/>
          <w:szCs w:val="20"/>
        </w:rPr>
        <w:t xml:space="preserve"> views conflicts within Israeli society as class-based rather than nationalistic in nature.</w:t>
      </w:r>
      <w:r w:rsidR="00341870" w:rsidRPr="009C4DD0">
        <w:rPr>
          <w:rFonts w:asciiTheme="minorHAnsi" w:hAnsiTheme="minorHAnsi"/>
          <w:sz w:val="20"/>
          <w:szCs w:val="20"/>
        </w:rPr>
        <w:t xml:space="preserve"> </w:t>
      </w:r>
    </w:p>
    <w:p w14:paraId="6B56424B" w14:textId="77777777" w:rsidR="00CD1291" w:rsidRPr="009C4DD0" w:rsidRDefault="00CD1291" w:rsidP="009E3A1F">
      <w:pPr>
        <w:pStyle w:val="NormalWeb"/>
        <w:spacing w:before="0" w:beforeAutospacing="0" w:after="0" w:afterAutospacing="0"/>
        <w:ind w:right="58"/>
        <w:rPr>
          <w:rFonts w:asciiTheme="minorHAnsi" w:hAnsiTheme="minorHAnsi"/>
          <w:b/>
          <w:sz w:val="20"/>
          <w:szCs w:val="20"/>
        </w:rPr>
      </w:pPr>
    </w:p>
    <w:p w14:paraId="6B56424C" w14:textId="6C684411" w:rsidR="00CD1291" w:rsidRPr="009C4DD0" w:rsidRDefault="009D4EB8" w:rsidP="00CD1291">
      <w:pPr>
        <w:pStyle w:val="NormalWeb"/>
        <w:spacing w:before="0" w:beforeAutospacing="0" w:after="0" w:afterAutospacing="0"/>
        <w:ind w:right="58"/>
        <w:rPr>
          <w:rFonts w:asciiTheme="minorHAnsi" w:hAnsiTheme="minorHAnsi"/>
          <w:sz w:val="20"/>
          <w:szCs w:val="20"/>
        </w:rPr>
      </w:pPr>
      <w:proofErr w:type="spellStart"/>
      <w:r w:rsidRPr="009C4DD0">
        <w:rPr>
          <w:rFonts w:asciiTheme="minorHAnsi" w:hAnsiTheme="minorHAnsi"/>
          <w:b/>
          <w:sz w:val="20"/>
          <w:szCs w:val="20"/>
        </w:rPr>
        <w:t>Balad</w:t>
      </w:r>
      <w:proofErr w:type="spellEnd"/>
      <w:r w:rsidR="00CD1291" w:rsidRPr="009C4DD0">
        <w:rPr>
          <w:rFonts w:asciiTheme="minorHAnsi" w:hAnsiTheme="minorHAnsi"/>
          <w:sz w:val="20"/>
          <w:szCs w:val="20"/>
        </w:rPr>
        <w:t xml:space="preserve"> </w:t>
      </w:r>
      <w:r w:rsidRPr="009C4DD0">
        <w:rPr>
          <w:rFonts w:asciiTheme="minorHAnsi" w:hAnsiTheme="minorHAnsi"/>
          <w:sz w:val="20"/>
          <w:szCs w:val="20"/>
        </w:rPr>
        <w:t>draw</w:t>
      </w:r>
      <w:r w:rsidR="00CD1291" w:rsidRPr="009C4DD0">
        <w:rPr>
          <w:rFonts w:asciiTheme="minorHAnsi" w:hAnsiTheme="minorHAnsi"/>
          <w:sz w:val="20"/>
          <w:szCs w:val="20"/>
        </w:rPr>
        <w:t>s</w:t>
      </w:r>
      <w:r w:rsidRPr="009C4DD0">
        <w:rPr>
          <w:rFonts w:asciiTheme="minorHAnsi" w:hAnsiTheme="minorHAnsi"/>
          <w:sz w:val="20"/>
          <w:szCs w:val="20"/>
        </w:rPr>
        <w:t xml:space="preserve"> its </w:t>
      </w:r>
      <w:r w:rsidRPr="009C4DD0">
        <w:rPr>
          <w:rFonts w:asciiTheme="minorHAnsi" w:hAnsiTheme="minorHAnsi"/>
          <w:b/>
          <w:sz w:val="20"/>
          <w:szCs w:val="20"/>
        </w:rPr>
        <w:t>main base of support from Israeli Arabs</w:t>
      </w:r>
      <w:r w:rsidRPr="009C4DD0">
        <w:rPr>
          <w:rFonts w:asciiTheme="minorHAnsi" w:hAnsiTheme="minorHAnsi"/>
          <w:sz w:val="20"/>
          <w:szCs w:val="20"/>
        </w:rPr>
        <w:t xml:space="preserve">. </w:t>
      </w:r>
    </w:p>
    <w:p w14:paraId="6B56424D" w14:textId="590C8761" w:rsidR="00CD1291" w:rsidRPr="00463825" w:rsidRDefault="00195F4B" w:rsidP="00463825">
      <w:pPr>
        <w:pStyle w:val="NormalWeb"/>
        <w:numPr>
          <w:ilvl w:val="0"/>
          <w:numId w:val="21"/>
        </w:numPr>
        <w:spacing w:before="0" w:beforeAutospacing="0" w:after="0" w:afterAutospacing="0"/>
        <w:ind w:right="58"/>
        <w:rPr>
          <w:rFonts w:asciiTheme="minorHAnsi" w:hAnsiTheme="minorHAnsi"/>
          <w:sz w:val="20"/>
          <w:szCs w:val="20"/>
        </w:rPr>
      </w:pPr>
      <w:r>
        <w:rPr>
          <w:noProof/>
        </w:rPr>
        <w:drawing>
          <wp:anchor distT="0" distB="0" distL="114300" distR="114300" simplePos="0" relativeHeight="251709440" behindDoc="0" locked="0" layoutInCell="1" allowOverlap="1" wp14:anchorId="09DE534F" wp14:editId="2C48F893">
            <wp:simplePos x="0" y="0"/>
            <wp:positionH relativeFrom="margin">
              <wp:posOffset>0</wp:posOffset>
            </wp:positionH>
            <wp:positionV relativeFrom="margin">
              <wp:posOffset>6325235</wp:posOffset>
            </wp:positionV>
            <wp:extent cx="1352550" cy="828675"/>
            <wp:effectExtent l="0" t="0" r="0" b="0"/>
            <wp:wrapSquare wrapText="bothSides"/>
            <wp:docPr id="15" name="Picture 15" descr="B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lad"/>
                    <pic:cNvPicPr>
                      <a:picLocks noChangeAspect="1" noChangeArrowheads="1"/>
                    </pic:cNvPicPr>
                  </pic:nvPicPr>
                  <pic:blipFill rotWithShape="1">
                    <a:blip r:embed="rId106">
                      <a:extLst>
                        <a:ext uri="{28A0092B-C50C-407E-A947-70E740481C1C}">
                          <a14:useLocalDpi xmlns:a14="http://schemas.microsoft.com/office/drawing/2010/main" val="0"/>
                        </a:ext>
                      </a:extLst>
                    </a:blip>
                    <a:srcRect t="21291" b="22581"/>
                    <a:stretch/>
                  </pic:blipFill>
                  <pic:spPr bwMode="auto">
                    <a:xfrm>
                      <a:off x="0" y="0"/>
                      <a:ext cx="1352550" cy="8286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Start w:id="0" w:name="_GoBack"/>
      <w:bookmarkEnd w:id="0"/>
      <w:proofErr w:type="spellStart"/>
      <w:r w:rsidR="009D4EB8" w:rsidRPr="00463825">
        <w:rPr>
          <w:rFonts w:asciiTheme="minorHAnsi" w:hAnsiTheme="minorHAnsi"/>
          <w:sz w:val="20"/>
          <w:szCs w:val="20"/>
        </w:rPr>
        <w:t>Balad’s</w:t>
      </w:r>
      <w:proofErr w:type="spellEnd"/>
      <w:r w:rsidR="009D4EB8" w:rsidRPr="00463825">
        <w:rPr>
          <w:rFonts w:asciiTheme="minorHAnsi" w:hAnsiTheme="minorHAnsi"/>
          <w:sz w:val="20"/>
          <w:szCs w:val="20"/>
        </w:rPr>
        <w:t xml:space="preserve"> platform advocates for an Israeli </w:t>
      </w:r>
      <w:proofErr w:type="gramStart"/>
      <w:r w:rsidR="009D4EB8" w:rsidRPr="00463825">
        <w:rPr>
          <w:rFonts w:asciiTheme="minorHAnsi" w:hAnsiTheme="minorHAnsi"/>
          <w:sz w:val="20"/>
          <w:szCs w:val="20"/>
        </w:rPr>
        <w:t>state which</w:t>
      </w:r>
      <w:proofErr w:type="gramEnd"/>
      <w:r w:rsidR="009D4EB8" w:rsidRPr="00463825">
        <w:rPr>
          <w:rFonts w:asciiTheme="minorHAnsi" w:hAnsiTheme="minorHAnsi"/>
          <w:sz w:val="20"/>
          <w:szCs w:val="20"/>
        </w:rPr>
        <w:t xml:space="preserve"> is not</w:t>
      </w:r>
      <w:r w:rsidR="009D4EB8" w:rsidRPr="00463825">
        <w:rPr>
          <w:rStyle w:val="apple-converted-space"/>
          <w:rFonts w:asciiTheme="minorHAnsi" w:hAnsiTheme="minorHAnsi"/>
          <w:sz w:val="20"/>
          <w:szCs w:val="20"/>
        </w:rPr>
        <w:t> </w:t>
      </w:r>
      <w:hyperlink r:id="rId107" w:history="1">
        <w:r w:rsidR="009D4EB8" w:rsidRPr="00463825">
          <w:rPr>
            <w:rStyle w:val="Hyperlink"/>
            <w:rFonts w:asciiTheme="minorHAnsi" w:hAnsiTheme="minorHAnsi"/>
            <w:color w:val="auto"/>
            <w:sz w:val="20"/>
            <w:szCs w:val="20"/>
            <w:u w:val="none"/>
          </w:rPr>
          <w:t>Jewish</w:t>
        </w:r>
      </w:hyperlink>
      <w:r w:rsidR="009D4EB8" w:rsidRPr="00463825">
        <w:rPr>
          <w:rStyle w:val="apple-converted-space"/>
          <w:rFonts w:asciiTheme="minorHAnsi" w:hAnsiTheme="minorHAnsi"/>
          <w:sz w:val="20"/>
          <w:szCs w:val="20"/>
        </w:rPr>
        <w:t> </w:t>
      </w:r>
      <w:r w:rsidR="009D4EB8" w:rsidRPr="00463825">
        <w:rPr>
          <w:rFonts w:asciiTheme="minorHAnsi" w:hAnsiTheme="minorHAnsi"/>
          <w:sz w:val="20"/>
          <w:szCs w:val="20"/>
        </w:rPr>
        <w:t>in character</w:t>
      </w:r>
      <w:r w:rsidR="00CD1291" w:rsidRPr="00463825">
        <w:rPr>
          <w:rFonts w:asciiTheme="minorHAnsi" w:hAnsiTheme="minorHAnsi"/>
          <w:sz w:val="20"/>
          <w:szCs w:val="20"/>
        </w:rPr>
        <w:t>.</w:t>
      </w:r>
    </w:p>
    <w:p w14:paraId="6B56424E" w14:textId="77777777" w:rsidR="00CD1291" w:rsidRPr="009C4DD0" w:rsidRDefault="00CD1291" w:rsidP="00CD1291">
      <w:pPr>
        <w:pStyle w:val="NormalWeb"/>
        <w:numPr>
          <w:ilvl w:val="0"/>
          <w:numId w:val="21"/>
        </w:numPr>
        <w:spacing w:before="0" w:beforeAutospacing="0" w:after="0" w:afterAutospacing="0"/>
        <w:ind w:right="58"/>
        <w:rPr>
          <w:rFonts w:asciiTheme="minorHAnsi" w:hAnsiTheme="minorHAnsi"/>
          <w:sz w:val="20"/>
          <w:szCs w:val="20"/>
        </w:rPr>
      </w:pPr>
      <w:r w:rsidRPr="009C4DD0">
        <w:rPr>
          <w:rFonts w:asciiTheme="minorHAnsi" w:hAnsiTheme="minorHAnsi"/>
          <w:sz w:val="20"/>
          <w:szCs w:val="20"/>
        </w:rPr>
        <w:t>T</w:t>
      </w:r>
      <w:r w:rsidR="009D4EB8" w:rsidRPr="009C4DD0">
        <w:rPr>
          <w:rFonts w:asciiTheme="minorHAnsi" w:hAnsiTheme="minorHAnsi"/>
          <w:sz w:val="20"/>
          <w:szCs w:val="20"/>
        </w:rPr>
        <w:t>he party supports “the evacuation of all of the</w:t>
      </w:r>
      <w:r w:rsidR="009D4EB8" w:rsidRPr="009C4DD0">
        <w:rPr>
          <w:rStyle w:val="apple-converted-space"/>
          <w:rFonts w:asciiTheme="minorHAnsi" w:hAnsiTheme="minorHAnsi"/>
          <w:sz w:val="20"/>
          <w:szCs w:val="20"/>
        </w:rPr>
        <w:t> </w:t>
      </w:r>
      <w:hyperlink r:id="rId108" w:history="1">
        <w:r w:rsidR="009D4EB8" w:rsidRPr="009C4DD0">
          <w:rPr>
            <w:rStyle w:val="Hyperlink"/>
            <w:rFonts w:asciiTheme="minorHAnsi" w:hAnsiTheme="minorHAnsi"/>
            <w:color w:val="auto"/>
            <w:sz w:val="20"/>
            <w:szCs w:val="20"/>
            <w:u w:val="none"/>
          </w:rPr>
          <w:t>settlements</w:t>
        </w:r>
      </w:hyperlink>
      <w:r w:rsidR="009D4EB8" w:rsidRPr="009C4DD0">
        <w:rPr>
          <w:rStyle w:val="apple-converted-space"/>
          <w:rFonts w:asciiTheme="minorHAnsi" w:hAnsiTheme="minorHAnsi"/>
          <w:sz w:val="20"/>
          <w:szCs w:val="20"/>
        </w:rPr>
        <w:t> </w:t>
      </w:r>
      <w:r w:rsidR="009D4EB8" w:rsidRPr="009C4DD0">
        <w:rPr>
          <w:rFonts w:asciiTheme="minorHAnsi" w:hAnsiTheme="minorHAnsi"/>
          <w:sz w:val="20"/>
          <w:szCs w:val="20"/>
        </w:rPr>
        <w:t>and the removal of the racist</w:t>
      </w:r>
      <w:r w:rsidR="009D4EB8" w:rsidRPr="009C4DD0">
        <w:rPr>
          <w:rStyle w:val="apple-converted-space"/>
          <w:rFonts w:asciiTheme="minorHAnsi" w:hAnsiTheme="minorHAnsi"/>
          <w:sz w:val="20"/>
          <w:szCs w:val="20"/>
        </w:rPr>
        <w:t> </w:t>
      </w:r>
      <w:hyperlink r:id="rId109" w:history="1">
        <w:r w:rsidR="009D4EB8" w:rsidRPr="009C4DD0">
          <w:rPr>
            <w:rStyle w:val="Hyperlink"/>
            <w:rFonts w:asciiTheme="minorHAnsi" w:hAnsiTheme="minorHAnsi"/>
            <w:color w:val="auto"/>
            <w:sz w:val="20"/>
            <w:szCs w:val="20"/>
            <w:u w:val="none"/>
          </w:rPr>
          <w:t>separation fence</w:t>
        </w:r>
      </w:hyperlink>
      <w:r w:rsidR="009D4EB8" w:rsidRPr="009C4DD0">
        <w:rPr>
          <w:rFonts w:asciiTheme="minorHAnsi" w:hAnsiTheme="minorHAnsi"/>
          <w:sz w:val="20"/>
          <w:szCs w:val="20"/>
        </w:rPr>
        <w:t xml:space="preserve">.” </w:t>
      </w:r>
    </w:p>
    <w:p w14:paraId="6B56424F" w14:textId="77777777" w:rsidR="00CD1291" w:rsidRPr="009C4DD0" w:rsidRDefault="00CD1291" w:rsidP="00CD1291">
      <w:pPr>
        <w:pStyle w:val="NormalWeb"/>
        <w:numPr>
          <w:ilvl w:val="0"/>
          <w:numId w:val="21"/>
        </w:numPr>
        <w:spacing w:before="0" w:beforeAutospacing="0" w:after="0" w:afterAutospacing="0"/>
        <w:ind w:right="58"/>
        <w:rPr>
          <w:rFonts w:asciiTheme="minorHAnsi" w:hAnsiTheme="minorHAnsi"/>
          <w:sz w:val="20"/>
          <w:szCs w:val="20"/>
        </w:rPr>
      </w:pPr>
      <w:r w:rsidRPr="009C4DD0">
        <w:rPr>
          <w:rFonts w:asciiTheme="minorHAnsi" w:hAnsiTheme="minorHAnsi"/>
          <w:sz w:val="20"/>
          <w:szCs w:val="20"/>
        </w:rPr>
        <w:t xml:space="preserve">The party </w:t>
      </w:r>
      <w:r w:rsidR="009D4EB8" w:rsidRPr="009C4DD0">
        <w:rPr>
          <w:rFonts w:asciiTheme="minorHAnsi" w:hAnsiTheme="minorHAnsi"/>
          <w:sz w:val="20"/>
          <w:szCs w:val="20"/>
        </w:rPr>
        <w:t>also demands the return of</w:t>
      </w:r>
      <w:r w:rsidR="009D4EB8" w:rsidRPr="009C4DD0">
        <w:rPr>
          <w:rStyle w:val="apple-converted-space"/>
          <w:rFonts w:asciiTheme="minorHAnsi" w:hAnsiTheme="minorHAnsi"/>
          <w:sz w:val="20"/>
          <w:szCs w:val="20"/>
        </w:rPr>
        <w:t> </w:t>
      </w:r>
      <w:hyperlink r:id="rId110" w:history="1">
        <w:r w:rsidR="009D4EB8" w:rsidRPr="009C4DD0">
          <w:rPr>
            <w:rStyle w:val="Hyperlink"/>
            <w:rFonts w:asciiTheme="minorHAnsi" w:hAnsiTheme="minorHAnsi"/>
            <w:color w:val="auto"/>
            <w:sz w:val="20"/>
            <w:szCs w:val="20"/>
            <w:u w:val="none"/>
          </w:rPr>
          <w:t>Palestinian refugees</w:t>
        </w:r>
      </w:hyperlink>
      <w:r w:rsidR="009D4EB8" w:rsidRPr="009C4DD0">
        <w:rPr>
          <w:rStyle w:val="apple-converted-space"/>
          <w:rFonts w:asciiTheme="minorHAnsi" w:hAnsiTheme="minorHAnsi"/>
          <w:sz w:val="20"/>
          <w:szCs w:val="20"/>
        </w:rPr>
        <w:t> </w:t>
      </w:r>
      <w:r w:rsidR="009D4EB8" w:rsidRPr="009C4DD0">
        <w:rPr>
          <w:rFonts w:asciiTheme="minorHAnsi" w:hAnsiTheme="minorHAnsi"/>
          <w:sz w:val="20"/>
          <w:szCs w:val="20"/>
        </w:rPr>
        <w:t xml:space="preserve">and </w:t>
      </w:r>
      <w:proofErr w:type="gramStart"/>
      <w:r w:rsidR="009D4EB8" w:rsidRPr="009C4DD0">
        <w:rPr>
          <w:rFonts w:asciiTheme="minorHAnsi" w:hAnsiTheme="minorHAnsi"/>
          <w:sz w:val="20"/>
          <w:szCs w:val="20"/>
        </w:rPr>
        <w:t>their</w:t>
      </w:r>
      <w:proofErr w:type="gramEnd"/>
      <w:r w:rsidR="009D4EB8" w:rsidRPr="009C4DD0">
        <w:rPr>
          <w:rFonts w:asciiTheme="minorHAnsi" w:hAnsiTheme="minorHAnsi"/>
          <w:sz w:val="20"/>
          <w:szCs w:val="20"/>
        </w:rPr>
        <w:t xml:space="preserve"> descendants to</w:t>
      </w:r>
      <w:r w:rsidR="009D4EB8" w:rsidRPr="009C4DD0">
        <w:rPr>
          <w:rStyle w:val="apple-converted-space"/>
          <w:rFonts w:asciiTheme="minorHAnsi" w:hAnsiTheme="minorHAnsi"/>
          <w:sz w:val="20"/>
          <w:szCs w:val="20"/>
        </w:rPr>
        <w:t> </w:t>
      </w:r>
      <w:hyperlink r:id="rId111" w:history="1">
        <w:r w:rsidR="009D4EB8" w:rsidRPr="009C4DD0">
          <w:rPr>
            <w:rStyle w:val="Hyperlink"/>
            <w:rFonts w:asciiTheme="minorHAnsi" w:hAnsiTheme="minorHAnsi"/>
            <w:color w:val="auto"/>
            <w:sz w:val="20"/>
            <w:szCs w:val="20"/>
            <w:u w:val="none"/>
          </w:rPr>
          <w:t>Israel</w:t>
        </w:r>
      </w:hyperlink>
      <w:r w:rsidR="009D4EB8" w:rsidRPr="009C4DD0">
        <w:rPr>
          <w:rStyle w:val="apple-converted-space"/>
          <w:rFonts w:asciiTheme="minorHAnsi" w:hAnsiTheme="minorHAnsi"/>
          <w:sz w:val="20"/>
          <w:szCs w:val="20"/>
        </w:rPr>
        <w:t> </w:t>
      </w:r>
      <w:r w:rsidR="009D4EB8" w:rsidRPr="009C4DD0">
        <w:rPr>
          <w:rFonts w:asciiTheme="minorHAnsi" w:hAnsiTheme="minorHAnsi"/>
          <w:sz w:val="20"/>
          <w:szCs w:val="20"/>
        </w:rPr>
        <w:t xml:space="preserve">and that the Israeli government grant Arabs full autonomy in such areas as culture and education. </w:t>
      </w:r>
    </w:p>
    <w:p w14:paraId="6B564252" w14:textId="6B3983CF" w:rsidR="00C44424" w:rsidRPr="009C4DD0" w:rsidRDefault="009D4EB8" w:rsidP="009C4DD0">
      <w:pPr>
        <w:pStyle w:val="NormalWeb"/>
        <w:numPr>
          <w:ilvl w:val="0"/>
          <w:numId w:val="21"/>
        </w:numPr>
        <w:spacing w:before="0" w:beforeAutospacing="0" w:after="0" w:afterAutospacing="0"/>
        <w:ind w:right="58"/>
        <w:rPr>
          <w:rFonts w:asciiTheme="minorHAnsi" w:hAnsiTheme="minorHAnsi"/>
          <w:b/>
          <w:sz w:val="20"/>
          <w:szCs w:val="20"/>
        </w:rPr>
      </w:pPr>
      <w:proofErr w:type="spellStart"/>
      <w:r w:rsidRPr="009C4DD0">
        <w:rPr>
          <w:rFonts w:asciiTheme="minorHAnsi" w:hAnsiTheme="minorHAnsi"/>
          <w:sz w:val="20"/>
          <w:szCs w:val="20"/>
        </w:rPr>
        <w:t>Balad’s</w:t>
      </w:r>
      <w:proofErr w:type="spellEnd"/>
      <w:r w:rsidRPr="009C4DD0">
        <w:rPr>
          <w:rFonts w:asciiTheme="minorHAnsi" w:hAnsiTheme="minorHAnsi"/>
          <w:sz w:val="20"/>
          <w:szCs w:val="20"/>
        </w:rPr>
        <w:t xml:space="preserve"> economic policies are left-of–center, supporting “the adoption of a just tax policy aimed at the equitable distribution of social resources, including a capital gains tax and a policy of tax cuts in general − particularly for low-wage workers.”</w:t>
      </w:r>
      <w:r w:rsidR="00341870" w:rsidRPr="009C4DD0">
        <w:rPr>
          <w:rFonts w:asciiTheme="minorHAnsi" w:hAnsiTheme="minorHAnsi"/>
          <w:sz w:val="20"/>
          <w:szCs w:val="20"/>
        </w:rPr>
        <w:t xml:space="preserve"> </w:t>
      </w:r>
    </w:p>
    <w:p w14:paraId="6B564253" w14:textId="77777777" w:rsidR="00A12C0E" w:rsidRPr="009C4DD0" w:rsidRDefault="00A12C0E">
      <w:pPr>
        <w:rPr>
          <w:rFonts w:eastAsia="Times New Roman" w:cs="Times New Roman"/>
          <w:b/>
        </w:rPr>
      </w:pPr>
      <w:r w:rsidRPr="009C4DD0">
        <w:rPr>
          <w:rFonts w:eastAsia="Times New Roman" w:cs="Times New Roman"/>
          <w:b/>
        </w:rPr>
        <w:br w:type="page"/>
      </w:r>
    </w:p>
    <w:p w14:paraId="6B564254" w14:textId="0D2C136A" w:rsidR="009D4EB8" w:rsidRPr="009C4DD0" w:rsidRDefault="009D4EB8" w:rsidP="00A12C0E">
      <w:pPr>
        <w:pBdr>
          <w:bottom w:val="single" w:sz="4" w:space="1" w:color="auto"/>
        </w:pBdr>
        <w:spacing w:after="173" w:line="240" w:lineRule="auto"/>
        <w:jc w:val="center"/>
        <w:rPr>
          <w:rFonts w:eastAsia="Times New Roman" w:cs="Times New Roman"/>
          <w:b/>
        </w:rPr>
      </w:pPr>
      <w:proofErr w:type="spellStart"/>
      <w:r w:rsidRPr="009C4DD0">
        <w:rPr>
          <w:rFonts w:eastAsia="Times New Roman" w:cs="Times New Roman"/>
          <w:b/>
        </w:rPr>
        <w:lastRenderedPageBreak/>
        <w:t>Kadima</w:t>
      </w:r>
      <w:proofErr w:type="spellEnd"/>
      <w:r w:rsidR="00174495" w:rsidRPr="009C4DD0">
        <w:rPr>
          <w:rFonts w:eastAsia="Times New Roman" w:cs="Times New Roman"/>
          <w:b/>
        </w:rPr>
        <w:t xml:space="preserve"> </w:t>
      </w:r>
      <w:r w:rsidR="00174495" w:rsidRPr="009C4DD0">
        <w:rPr>
          <w:rStyle w:val="Strong"/>
        </w:rPr>
        <w:t>(2 Seats)</w:t>
      </w:r>
      <w:r w:rsidR="00303E89" w:rsidRPr="00303E89">
        <w:t xml:space="preserve"> </w:t>
      </w:r>
    </w:p>
    <w:p w14:paraId="6B564255" w14:textId="6EF1703E" w:rsidR="00306947" w:rsidRPr="009C4DD0" w:rsidRDefault="00195F4B" w:rsidP="009C4DD0">
      <w:r>
        <w:rPr>
          <w:noProof/>
        </w:rPr>
        <w:drawing>
          <wp:anchor distT="0" distB="0" distL="114300" distR="114300" simplePos="0" relativeHeight="251598848" behindDoc="0" locked="0" layoutInCell="1" allowOverlap="1" wp14:anchorId="235257C4" wp14:editId="7AE85D26">
            <wp:simplePos x="0" y="0"/>
            <wp:positionH relativeFrom="margin">
              <wp:posOffset>0</wp:posOffset>
            </wp:positionH>
            <wp:positionV relativeFrom="margin">
              <wp:posOffset>314325</wp:posOffset>
            </wp:positionV>
            <wp:extent cx="1677035" cy="866775"/>
            <wp:effectExtent l="0" t="0" r="0" b="0"/>
            <wp:wrapSquare wrapText="bothSides"/>
            <wp:docPr id="2" name="Picture 2" descr="Kad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ima"/>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67703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06947" w:rsidRPr="009C4DD0">
        <w:t>Kadima</w:t>
      </w:r>
      <w:proofErr w:type="spellEnd"/>
      <w:r w:rsidR="00306947" w:rsidRPr="009C4DD0">
        <w:t xml:space="preserve"> (meaning "forward" in Hebrew) is a centrist liberal political party in Israel founded by Ariel Sharon in 2005.</w:t>
      </w:r>
      <w:r w:rsidR="009C4DD0" w:rsidRPr="009C4DD0">
        <w:t xml:space="preserve"> </w:t>
      </w:r>
      <w:proofErr w:type="spellStart"/>
      <w:r w:rsidR="009C4DD0" w:rsidRPr="009C4DD0">
        <w:t>Kadima</w:t>
      </w:r>
      <w:proofErr w:type="spellEnd"/>
      <w:r w:rsidR="009C4DD0" w:rsidRPr="009C4DD0">
        <w:t xml:space="preserve"> supports Israel's definition as a Jewish and democratic state and advocates advancing the peace process while ensuring the security interests of the State of Israel, and accepts the principle of ending the Israeli-Palestinian conflict by establishing two states for two peoples. In the socio-economic arena, </w:t>
      </w:r>
      <w:proofErr w:type="spellStart"/>
      <w:r w:rsidR="009C4DD0" w:rsidRPr="009C4DD0">
        <w:t>Kadima</w:t>
      </w:r>
      <w:proofErr w:type="spellEnd"/>
      <w:r w:rsidR="009C4DD0" w:rsidRPr="009C4DD0">
        <w:t xml:space="preserve"> aspires to reduce social gaps and to combat poverty. It also supports increasing market competition by changing national priorities in the allocation of funds and increasing the degree of transparency regarding such allocations.</w:t>
      </w:r>
    </w:p>
    <w:p w14:paraId="3BF1AC4F" w14:textId="3BA52DB1" w:rsidR="009C4DD0" w:rsidRPr="009C4DD0" w:rsidRDefault="009C4DD0" w:rsidP="009C4DD0">
      <w:pPr>
        <w:pStyle w:val="ListParagraph"/>
        <w:numPr>
          <w:ilvl w:val="0"/>
          <w:numId w:val="26"/>
        </w:numPr>
        <w:rPr>
          <w:b/>
        </w:rPr>
      </w:pPr>
      <w:proofErr w:type="spellStart"/>
      <w:r w:rsidRPr="009C4DD0">
        <w:rPr>
          <w:b/>
        </w:rPr>
        <w:t>Kadima’s</w:t>
      </w:r>
      <w:proofErr w:type="spellEnd"/>
      <w:r w:rsidRPr="009C4DD0">
        <w:rPr>
          <w:b/>
        </w:rPr>
        <w:t xml:space="preserve"> top priority is advancing the peace process.</w:t>
      </w:r>
    </w:p>
    <w:p w14:paraId="6B564257" w14:textId="69ACBB1D" w:rsidR="009D4EB8" w:rsidRPr="009C4DD0" w:rsidRDefault="009D4EB8" w:rsidP="009C4DD0">
      <w:pPr>
        <w:pStyle w:val="ListParagraph"/>
        <w:numPr>
          <w:ilvl w:val="1"/>
          <w:numId w:val="26"/>
        </w:numPr>
      </w:pPr>
      <w:r w:rsidRPr="009C4DD0">
        <w:t>The Israeli nation has a national and historic right to the whole of Israel. However, in order to maintain a Jewish majority, part of the Land of Israel must be given up to maintain a Jewish and democratic state. </w:t>
      </w:r>
    </w:p>
    <w:p w14:paraId="6B564258" w14:textId="77777777" w:rsidR="009D4EB8" w:rsidRPr="009C4DD0" w:rsidRDefault="00C941AD" w:rsidP="009C4DD0">
      <w:pPr>
        <w:pStyle w:val="ListParagraph"/>
        <w:numPr>
          <w:ilvl w:val="1"/>
          <w:numId w:val="26"/>
        </w:numPr>
      </w:pPr>
      <w:r w:rsidRPr="009C4DD0">
        <w:t>Israel shall remain a Jewish S</w:t>
      </w:r>
      <w:r w:rsidR="009D4EB8" w:rsidRPr="009C4DD0">
        <w:t>tate and homeland. Jewish majority in Israel will be preserved by territorial concessions to</w:t>
      </w:r>
      <w:r w:rsidRPr="009C4DD0">
        <w:t xml:space="preserve"> </w:t>
      </w:r>
      <w:hyperlink r:id="rId113" w:history="1">
        <w:r w:rsidR="009D4EB8" w:rsidRPr="009C4DD0">
          <w:rPr>
            <w:rStyle w:val="Hyperlink"/>
            <w:color w:val="auto"/>
            <w:u w:val="none"/>
          </w:rPr>
          <w:t>Palestinians</w:t>
        </w:r>
      </w:hyperlink>
      <w:r w:rsidR="009D4EB8" w:rsidRPr="009C4DD0">
        <w:t>. </w:t>
      </w:r>
    </w:p>
    <w:p w14:paraId="6B564259" w14:textId="77777777" w:rsidR="009D4EB8" w:rsidRPr="009C4DD0" w:rsidRDefault="00463825" w:rsidP="009C4DD0">
      <w:pPr>
        <w:pStyle w:val="ListParagraph"/>
        <w:numPr>
          <w:ilvl w:val="1"/>
          <w:numId w:val="26"/>
        </w:numPr>
      </w:pPr>
      <w:hyperlink r:id="rId114" w:history="1">
        <w:r w:rsidR="009D4EB8" w:rsidRPr="009C4DD0">
          <w:rPr>
            <w:rStyle w:val="Hyperlink"/>
            <w:color w:val="auto"/>
            <w:u w:val="none"/>
          </w:rPr>
          <w:t>Jerusalem</w:t>
        </w:r>
      </w:hyperlink>
      <w:r w:rsidR="009D4EB8" w:rsidRPr="009C4DD0">
        <w:t> and large </w:t>
      </w:r>
      <w:hyperlink r:id="rId115" w:history="1">
        <w:r w:rsidR="009D4EB8" w:rsidRPr="009C4DD0">
          <w:rPr>
            <w:rStyle w:val="Hyperlink"/>
            <w:color w:val="auto"/>
            <w:u w:val="none"/>
          </w:rPr>
          <w:t>settlement</w:t>
        </w:r>
      </w:hyperlink>
      <w:r w:rsidR="009D4EB8" w:rsidRPr="009C4DD0">
        <w:t> blocks in the </w:t>
      </w:r>
      <w:hyperlink r:id="rId116" w:history="1">
        <w:r w:rsidR="009D4EB8" w:rsidRPr="009C4DD0">
          <w:rPr>
            <w:rStyle w:val="Hyperlink"/>
            <w:color w:val="auto"/>
            <w:u w:val="none"/>
          </w:rPr>
          <w:t>West Bank</w:t>
        </w:r>
      </w:hyperlink>
      <w:r w:rsidR="009D4EB8" w:rsidRPr="009C4DD0">
        <w:t> will be kept under Israeli control. </w:t>
      </w:r>
    </w:p>
    <w:p w14:paraId="6B56425A" w14:textId="77777777" w:rsidR="009D4EB8" w:rsidRPr="009C4DD0" w:rsidRDefault="009D4EB8" w:rsidP="009C4DD0">
      <w:pPr>
        <w:pStyle w:val="ListParagraph"/>
        <w:numPr>
          <w:ilvl w:val="1"/>
          <w:numId w:val="26"/>
        </w:numPr>
      </w:pPr>
      <w:r w:rsidRPr="009C4DD0">
        <w:t>The Israeli national agenda to end the </w:t>
      </w:r>
      <w:hyperlink r:id="rId117" w:history="1">
        <w:r w:rsidRPr="009C4DD0">
          <w:rPr>
            <w:rStyle w:val="Hyperlink"/>
            <w:color w:val="auto"/>
            <w:u w:val="none"/>
          </w:rPr>
          <w:t>Israeli-Palestinian conflict</w:t>
        </w:r>
      </w:hyperlink>
      <w:r w:rsidRPr="009C4DD0">
        <w:t> and achieve two states for two nations will be the </w:t>
      </w:r>
      <w:hyperlink r:id="rId118" w:history="1">
        <w:r w:rsidRPr="009C4DD0">
          <w:rPr>
            <w:rStyle w:val="Hyperlink"/>
            <w:color w:val="auto"/>
            <w:u w:val="none"/>
          </w:rPr>
          <w:t>road map</w:t>
        </w:r>
      </w:hyperlink>
      <w:r w:rsidRPr="009C4DD0">
        <w:t>. It will be carried out in stages: dismantling </w:t>
      </w:r>
      <w:hyperlink r:id="rId119" w:history="1">
        <w:r w:rsidRPr="009C4DD0">
          <w:rPr>
            <w:rStyle w:val="Hyperlink"/>
            <w:color w:val="auto"/>
            <w:u w:val="none"/>
          </w:rPr>
          <w:t>terror</w:t>
        </w:r>
      </w:hyperlink>
      <w:r w:rsidRPr="009C4DD0">
        <w:t> organizations, collecting firearms, implementing security reforms in the </w:t>
      </w:r>
      <w:hyperlink r:id="rId120" w:history="1">
        <w:r w:rsidRPr="009C4DD0">
          <w:rPr>
            <w:rStyle w:val="Hyperlink"/>
            <w:color w:val="auto"/>
            <w:u w:val="none"/>
          </w:rPr>
          <w:t>Palestinian Authority</w:t>
        </w:r>
      </w:hyperlink>
      <w:r w:rsidRPr="009C4DD0">
        <w:t>, and preventing incitement. At the end of the process, a demilitarized Palestinian state devoid of terror will be established. </w:t>
      </w:r>
    </w:p>
    <w:p w14:paraId="6B56425B" w14:textId="77777777" w:rsidR="00CD1291" w:rsidRPr="009C4DD0" w:rsidRDefault="009D4EB8" w:rsidP="009C4DD0">
      <w:pPr>
        <w:pStyle w:val="ListParagraph"/>
        <w:numPr>
          <w:ilvl w:val="0"/>
          <w:numId w:val="26"/>
        </w:numPr>
      </w:pPr>
      <w:r w:rsidRPr="009C4DD0">
        <w:t>Israel's political system will b</w:t>
      </w:r>
      <w:r w:rsidR="00CD1291" w:rsidRPr="009C4DD0">
        <w:t>e modified to ensure stability</w:t>
      </w:r>
    </w:p>
    <w:p w14:paraId="6B56425C" w14:textId="372C2918" w:rsidR="009D4EB8" w:rsidRPr="009C4DD0" w:rsidRDefault="009D4EB8" w:rsidP="009C4DD0">
      <w:pPr>
        <w:pStyle w:val="ListParagraph"/>
        <w:numPr>
          <w:ilvl w:val="1"/>
          <w:numId w:val="26"/>
        </w:numPr>
        <w:rPr>
          <w:b/>
        </w:rPr>
      </w:pPr>
      <w:r w:rsidRPr="009C4DD0">
        <w:t>Legislative proposals will be made to increase the MKs' commitment to enable the public's bypassing central committees and vote contractors, and bring an end to the tyranny of the</w:t>
      </w:r>
      <w:r w:rsidR="00C941AD" w:rsidRPr="009C4DD0">
        <w:t xml:space="preserve"> </w:t>
      </w:r>
      <w:hyperlink r:id="rId121" w:history="1">
        <w:r w:rsidRPr="009C4DD0">
          <w:rPr>
            <w:rStyle w:val="Hyperlink"/>
            <w:color w:val="auto"/>
            <w:u w:val="none"/>
          </w:rPr>
          <w:t>Likud</w:t>
        </w:r>
      </w:hyperlink>
      <w:r w:rsidRPr="009C4DD0">
        <w:t> Central Committee. One possibility would be holding primary, regional and personal elections to the </w:t>
      </w:r>
      <w:hyperlink r:id="rId122" w:history="1">
        <w:r w:rsidRPr="009C4DD0">
          <w:rPr>
            <w:rStyle w:val="Hyperlink"/>
            <w:color w:val="auto"/>
            <w:u w:val="none"/>
          </w:rPr>
          <w:t>Knesset</w:t>
        </w:r>
      </w:hyperlink>
      <w:r w:rsidRPr="009C4DD0">
        <w:t> and the Prime Minister's office. </w:t>
      </w:r>
      <w:r w:rsidR="009C4DD0" w:rsidRPr="009C4DD0">
        <w:rPr>
          <w:b/>
        </w:rPr>
        <w:t xml:space="preserve"> </w:t>
      </w:r>
    </w:p>
    <w:p w14:paraId="7976BE9C" w14:textId="77777777" w:rsidR="009C4DD0" w:rsidRPr="009C4DD0" w:rsidRDefault="009D4EB8" w:rsidP="009C4DD0">
      <w:pPr>
        <w:pStyle w:val="ListParagraph"/>
        <w:numPr>
          <w:ilvl w:val="1"/>
          <w:numId w:val="26"/>
        </w:numPr>
      </w:pPr>
      <w:proofErr w:type="spellStart"/>
      <w:r w:rsidRPr="009C4DD0">
        <w:t>Kadima</w:t>
      </w:r>
      <w:proofErr w:type="spellEnd"/>
      <w:r w:rsidRPr="009C4DD0">
        <w:t xml:space="preserve"> wants to see a "presidential" system, in which voters choose the prime minister and legislators on an individual basis and not as part of a party list, with Knesset members elected according to specific regions of the country.</w:t>
      </w:r>
      <w:r w:rsidR="00C44424" w:rsidRPr="009C4DD0">
        <w:t xml:space="preserve"> </w:t>
      </w:r>
    </w:p>
    <w:p w14:paraId="2C2FE7AC" w14:textId="77777777" w:rsidR="009C4DD0" w:rsidRPr="009C4DD0" w:rsidRDefault="009C4DD0" w:rsidP="009C4DD0">
      <w:pPr>
        <w:pStyle w:val="ListParagraph"/>
        <w:numPr>
          <w:ilvl w:val="0"/>
          <w:numId w:val="26"/>
        </w:numPr>
        <w:rPr>
          <w:b/>
        </w:rPr>
      </w:pPr>
      <w:r w:rsidRPr="009C4DD0">
        <w:rPr>
          <w:b/>
        </w:rPr>
        <w:t xml:space="preserve">In the socio-economic arena, </w:t>
      </w:r>
      <w:proofErr w:type="spellStart"/>
      <w:r w:rsidRPr="009C4DD0">
        <w:rPr>
          <w:b/>
        </w:rPr>
        <w:t>Kadima</w:t>
      </w:r>
      <w:proofErr w:type="spellEnd"/>
      <w:r w:rsidRPr="009C4DD0">
        <w:rPr>
          <w:b/>
        </w:rPr>
        <w:t xml:space="preserve"> aspires to reduce social gaps and to combat poverty. </w:t>
      </w:r>
    </w:p>
    <w:p w14:paraId="4F25F5DB" w14:textId="44D7852E" w:rsidR="009C4DD0" w:rsidRPr="009C4DD0" w:rsidRDefault="009C4DD0" w:rsidP="009C4DD0">
      <w:pPr>
        <w:pStyle w:val="ListParagraph"/>
        <w:numPr>
          <w:ilvl w:val="1"/>
          <w:numId w:val="26"/>
        </w:numPr>
      </w:pPr>
      <w:r w:rsidRPr="009C4DD0">
        <w:t>It also supports increasing market competition by changing national priorities in the allocation of funds and increasing the degree of transparency regarding such allocations.</w:t>
      </w:r>
    </w:p>
    <w:p w14:paraId="2B5D7CAC" w14:textId="77777777" w:rsidR="00303E89" w:rsidRDefault="00463825" w:rsidP="00A12C0E">
      <w:pPr>
        <w:spacing w:line="240" w:lineRule="auto"/>
        <w:ind w:left="302"/>
        <w:rPr>
          <w:b/>
        </w:rPr>
      </w:pPr>
      <w:hyperlink r:id="rId123" w:history="1">
        <w:proofErr w:type="spellStart"/>
        <w:r w:rsidR="009C4DD0" w:rsidRPr="009C4DD0">
          <w:rPr>
            <w:rStyle w:val="Hyperlink"/>
            <w:b/>
            <w:color w:val="auto"/>
            <w:u w:val="none"/>
          </w:rPr>
          <w:t>Kadima</w:t>
        </w:r>
        <w:proofErr w:type="spellEnd"/>
      </w:hyperlink>
      <w:r w:rsidR="009C4DD0" w:rsidRPr="009C4DD0">
        <w:rPr>
          <w:b/>
        </w:rPr>
        <w:t> would not rule out a future coalition partnership with any Israeli political party or person. </w:t>
      </w:r>
    </w:p>
    <w:p w14:paraId="47556F06" w14:textId="77777777" w:rsidR="00303E89" w:rsidRDefault="00303E89">
      <w:pPr>
        <w:rPr>
          <w:b/>
        </w:rPr>
      </w:pPr>
      <w:r>
        <w:rPr>
          <w:b/>
        </w:rPr>
        <w:br w:type="page"/>
      </w:r>
    </w:p>
    <w:p w14:paraId="3366492E" w14:textId="77777777" w:rsidR="00303E89" w:rsidRDefault="00303E89" w:rsidP="00303E89">
      <w:pPr>
        <w:spacing w:line="240" w:lineRule="auto"/>
        <w:ind w:left="302"/>
        <w:rPr>
          <w:noProof/>
        </w:rPr>
      </w:pPr>
    </w:p>
    <w:p w14:paraId="6B56425F" w14:textId="2049E502" w:rsidR="009D4EB8" w:rsidRDefault="00303E89" w:rsidP="00303E89">
      <w:pPr>
        <w:pBdr>
          <w:bottom w:val="single" w:sz="4" w:space="1" w:color="auto"/>
        </w:pBdr>
        <w:spacing w:line="240" w:lineRule="auto"/>
        <w:ind w:left="302"/>
        <w:jc w:val="center"/>
        <w:rPr>
          <w:rFonts w:cs="Times New Roman"/>
        </w:rPr>
      </w:pPr>
      <w:r w:rsidRPr="00303E89">
        <w:rPr>
          <w:b/>
          <w:noProof/>
        </w:rPr>
        <w:drawing>
          <wp:anchor distT="0" distB="0" distL="114300" distR="114300" simplePos="0" relativeHeight="251625472" behindDoc="0" locked="0" layoutInCell="1" allowOverlap="1" wp14:anchorId="01283B35" wp14:editId="162AFDC8">
            <wp:simplePos x="0" y="0"/>
            <wp:positionH relativeFrom="margin">
              <wp:posOffset>0</wp:posOffset>
            </wp:positionH>
            <wp:positionV relativeFrom="margin">
              <wp:posOffset>619760</wp:posOffset>
            </wp:positionV>
            <wp:extent cx="1695450" cy="685800"/>
            <wp:effectExtent l="0" t="0" r="0" b="0"/>
            <wp:wrapSquare wrapText="bothSides"/>
            <wp:docPr id="3" name="Picture 3" descr="Habayit Hayehu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bayit Hayehudi"/>
                    <pic:cNvPicPr>
                      <a:picLocks noChangeAspect="1" noChangeArrowheads="1"/>
                    </pic:cNvPicPr>
                  </pic:nvPicPr>
                  <pic:blipFill rotWithShape="1">
                    <a:blip r:embed="rId124">
                      <a:extLst>
                        <a:ext uri="{28A0092B-C50C-407E-A947-70E740481C1C}">
                          <a14:useLocalDpi xmlns:a14="http://schemas.microsoft.com/office/drawing/2010/main" val="0"/>
                        </a:ext>
                      </a:extLst>
                    </a:blip>
                    <a:srcRect t="26452" b="27096"/>
                    <a:stretch/>
                  </pic:blipFill>
                  <pic:spPr bwMode="auto">
                    <a:xfrm>
                      <a:off x="0" y="0"/>
                      <a:ext cx="1695450" cy="6858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roofErr w:type="spellStart"/>
      <w:r w:rsidRPr="00303E89">
        <w:rPr>
          <w:rFonts w:cs="Times New Roman"/>
          <w:b/>
        </w:rPr>
        <w:t>HaBayit</w:t>
      </w:r>
      <w:proofErr w:type="spellEnd"/>
      <w:r w:rsidRPr="00303E89">
        <w:rPr>
          <w:rFonts w:cs="Times New Roman"/>
          <w:b/>
        </w:rPr>
        <w:t xml:space="preserve"> </w:t>
      </w:r>
      <w:proofErr w:type="spellStart"/>
      <w:r w:rsidRPr="00303E89">
        <w:rPr>
          <w:rFonts w:cs="Times New Roman"/>
          <w:b/>
        </w:rPr>
        <w:t>Yehudi</w:t>
      </w:r>
      <w:proofErr w:type="spellEnd"/>
      <w:r>
        <w:rPr>
          <w:rFonts w:cs="Times New Roman"/>
        </w:rPr>
        <w:t xml:space="preserve"> (Jewish House) (1</w:t>
      </w:r>
      <w:r w:rsidR="001023D2">
        <w:rPr>
          <w:rFonts w:cs="Times New Roman"/>
        </w:rPr>
        <w:t>2</w:t>
      </w:r>
      <w:r>
        <w:rPr>
          <w:rFonts w:cs="Times New Roman"/>
        </w:rPr>
        <w:t xml:space="preserve"> seats)</w:t>
      </w:r>
    </w:p>
    <w:p w14:paraId="71461B9F" w14:textId="6D4A1FDB" w:rsidR="00303E89" w:rsidRPr="001023D2" w:rsidRDefault="00303E89" w:rsidP="001023D2">
      <w:pPr>
        <w:spacing w:after="0" w:line="240" w:lineRule="auto"/>
        <w:ind w:left="302"/>
        <w:rPr>
          <w:rFonts w:cs="Times New Roman"/>
        </w:rPr>
      </w:pPr>
      <w:proofErr w:type="spellStart"/>
      <w:r w:rsidRPr="001023D2">
        <w:rPr>
          <w:rFonts w:cs="Times New Roman"/>
        </w:rPr>
        <w:t>HaBayit</w:t>
      </w:r>
      <w:proofErr w:type="spellEnd"/>
      <w:r w:rsidRPr="001023D2">
        <w:rPr>
          <w:rFonts w:cs="Times New Roman"/>
        </w:rPr>
        <w:t xml:space="preserve"> </w:t>
      </w:r>
      <w:proofErr w:type="spellStart"/>
      <w:r w:rsidRPr="001023D2">
        <w:rPr>
          <w:rFonts w:cs="Times New Roman"/>
        </w:rPr>
        <w:t>Yehudi</w:t>
      </w:r>
      <w:proofErr w:type="spellEnd"/>
      <w:r w:rsidRPr="001023D2">
        <w:rPr>
          <w:rFonts w:cs="Times New Roman"/>
        </w:rPr>
        <w:t xml:space="preserve"> (The Jewish House)</w:t>
      </w:r>
      <w:r w:rsidR="001023D2" w:rsidRPr="001023D2">
        <w:rPr>
          <w:rFonts w:cs="Times New Roman"/>
        </w:rPr>
        <w:t xml:space="preserve"> </w:t>
      </w:r>
      <w:r w:rsidR="001023D2" w:rsidRPr="001023D2">
        <w:rPr>
          <w:rFonts w:cs="Arial"/>
          <w:color w:val="333333"/>
          <w:shd w:val="clear" w:color="auto" w:fill="FFFFFF"/>
        </w:rPr>
        <w:t xml:space="preserve">was founded in 2008, to formally merge the National Religious Party (the </w:t>
      </w:r>
      <w:proofErr w:type="spellStart"/>
      <w:r w:rsidR="001023D2" w:rsidRPr="001023D2">
        <w:rPr>
          <w:rFonts w:cs="Arial"/>
          <w:color w:val="333333"/>
          <w:shd w:val="clear" w:color="auto" w:fill="FFFFFF"/>
        </w:rPr>
        <w:t>Mafdal</w:t>
      </w:r>
      <w:proofErr w:type="spellEnd"/>
      <w:r w:rsidR="001023D2" w:rsidRPr="001023D2">
        <w:rPr>
          <w:rFonts w:cs="Arial"/>
          <w:color w:val="333333"/>
          <w:shd w:val="clear" w:color="auto" w:fill="FFFFFF"/>
        </w:rPr>
        <w:t>) and the National Union (</w:t>
      </w:r>
      <w:proofErr w:type="spellStart"/>
      <w:r w:rsidR="001023D2" w:rsidRPr="001023D2">
        <w:rPr>
          <w:rFonts w:cs="Arial"/>
          <w:color w:val="333333"/>
          <w:shd w:val="clear" w:color="auto" w:fill="FFFFFF"/>
        </w:rPr>
        <w:t>HaIchud</w:t>
      </w:r>
      <w:proofErr w:type="spellEnd"/>
      <w:r w:rsidR="001023D2" w:rsidRPr="001023D2">
        <w:rPr>
          <w:rFonts w:cs="Arial"/>
          <w:color w:val="333333"/>
          <w:shd w:val="clear" w:color="auto" w:fill="FFFFFF"/>
        </w:rPr>
        <w:t xml:space="preserve"> </w:t>
      </w:r>
      <w:proofErr w:type="spellStart"/>
      <w:r w:rsidR="001023D2" w:rsidRPr="001023D2">
        <w:rPr>
          <w:rFonts w:cs="Arial"/>
          <w:color w:val="333333"/>
          <w:shd w:val="clear" w:color="auto" w:fill="FFFFFF"/>
        </w:rPr>
        <w:t>HaLeumi</w:t>
      </w:r>
      <w:proofErr w:type="spellEnd"/>
      <w:r w:rsidR="001023D2" w:rsidRPr="001023D2">
        <w:rPr>
          <w:rFonts w:cs="Arial"/>
          <w:color w:val="333333"/>
          <w:shd w:val="clear" w:color="auto" w:fill="FFFFFF"/>
        </w:rPr>
        <w:t>) —into a unified right-wing party.</w:t>
      </w:r>
      <w:r w:rsidR="001023D2" w:rsidRPr="001023D2">
        <w:rPr>
          <w:rStyle w:val="apple-converted-space"/>
          <w:rFonts w:cs="Arial"/>
          <w:color w:val="333333"/>
          <w:shd w:val="clear" w:color="auto" w:fill="FFFFFF"/>
        </w:rPr>
        <w:t> </w:t>
      </w:r>
      <w:r w:rsidRPr="001023D2">
        <w:rPr>
          <w:rFonts w:cs="Times New Roman"/>
        </w:rPr>
        <w:t xml:space="preserve">The mission of </w:t>
      </w:r>
      <w:proofErr w:type="spellStart"/>
      <w:r w:rsidRPr="001023D2">
        <w:rPr>
          <w:rFonts w:cs="Times New Roman"/>
        </w:rPr>
        <w:t>HaBayit</w:t>
      </w:r>
      <w:proofErr w:type="spellEnd"/>
      <w:r w:rsidRPr="001023D2">
        <w:rPr>
          <w:rFonts w:cs="Times New Roman"/>
        </w:rPr>
        <w:t xml:space="preserve"> </w:t>
      </w:r>
      <w:proofErr w:type="spellStart"/>
      <w:r w:rsidRPr="001023D2">
        <w:rPr>
          <w:rFonts w:cs="Times New Roman"/>
        </w:rPr>
        <w:t>Yehudi</w:t>
      </w:r>
      <w:proofErr w:type="spellEnd"/>
      <w:r w:rsidRPr="001023D2">
        <w:rPr>
          <w:rFonts w:cs="Times New Roman"/>
        </w:rPr>
        <w:t xml:space="preserve"> is to restore the Jewish-Zionist essence to the State of Israel and its people.</w:t>
      </w:r>
    </w:p>
    <w:p w14:paraId="6F081978" w14:textId="77777777" w:rsidR="00303E89" w:rsidRPr="001023D2" w:rsidRDefault="00303E89" w:rsidP="001023D2">
      <w:pPr>
        <w:spacing w:after="0" w:line="240" w:lineRule="auto"/>
        <w:ind w:left="302"/>
        <w:rPr>
          <w:rFonts w:cs="Times New Roman"/>
        </w:rPr>
      </w:pPr>
    </w:p>
    <w:p w14:paraId="177ED7E3" w14:textId="3238E100" w:rsidR="001023D2" w:rsidRPr="00463825" w:rsidRDefault="00303E89" w:rsidP="001023D2">
      <w:pPr>
        <w:spacing w:after="0" w:line="240" w:lineRule="auto"/>
        <w:rPr>
          <w:b/>
        </w:rPr>
      </w:pPr>
      <w:r w:rsidRPr="00463825">
        <w:rPr>
          <w:b/>
        </w:rPr>
        <w:t xml:space="preserve">Key </w:t>
      </w:r>
      <w:r w:rsidR="001023D2" w:rsidRPr="00463825">
        <w:rPr>
          <w:b/>
        </w:rPr>
        <w:t xml:space="preserve">Objectives: </w:t>
      </w:r>
    </w:p>
    <w:p w14:paraId="299E9867" w14:textId="23E5684D" w:rsidR="00303E89" w:rsidRPr="00463825" w:rsidRDefault="00303E89" w:rsidP="001023D2">
      <w:pPr>
        <w:pStyle w:val="ListParagraph"/>
        <w:numPr>
          <w:ilvl w:val="0"/>
          <w:numId w:val="28"/>
        </w:numPr>
        <w:spacing w:after="0" w:line="240" w:lineRule="auto"/>
        <w:ind w:left="360"/>
        <w:rPr>
          <w:b/>
        </w:rPr>
      </w:pPr>
      <w:r w:rsidRPr="00463825">
        <w:rPr>
          <w:b/>
        </w:rPr>
        <w:t>Jewish State</w:t>
      </w:r>
    </w:p>
    <w:p w14:paraId="06B1099F" w14:textId="47066798" w:rsidR="00303E89" w:rsidRPr="001023D2" w:rsidRDefault="00303E89" w:rsidP="001023D2">
      <w:pPr>
        <w:pStyle w:val="ListParagraph"/>
        <w:numPr>
          <w:ilvl w:val="0"/>
          <w:numId w:val="28"/>
        </w:numPr>
        <w:spacing w:after="0" w:line="240" w:lineRule="auto"/>
      </w:pPr>
      <w:r w:rsidRPr="001023D2">
        <w:t>The State of Israel is a Jewish state governed by democracy. We will act to strengthen the Jewish nature of the state, and we will fight against those who attempt to transform Israel into ‘a state of its citizens’. At the same time, we will uphold the rights of Israel’s minorities, among them the Arab minority.</w:t>
      </w:r>
    </w:p>
    <w:p w14:paraId="416CEE54" w14:textId="579051EE" w:rsidR="00303E89" w:rsidRPr="001023D2" w:rsidRDefault="00303E89" w:rsidP="001023D2">
      <w:pPr>
        <w:pStyle w:val="ListParagraph"/>
        <w:numPr>
          <w:ilvl w:val="0"/>
          <w:numId w:val="28"/>
        </w:numPr>
        <w:spacing w:after="0" w:line="240" w:lineRule="auto"/>
        <w:ind w:left="360"/>
        <w:rPr>
          <w:b/>
        </w:rPr>
      </w:pPr>
      <w:r w:rsidRPr="001023D2">
        <w:rPr>
          <w:b/>
        </w:rPr>
        <w:t>Free economy with compassion</w:t>
      </w:r>
    </w:p>
    <w:p w14:paraId="46708E7E" w14:textId="332F2205" w:rsidR="00303E89" w:rsidRPr="001023D2" w:rsidRDefault="00303E89" w:rsidP="001023D2">
      <w:pPr>
        <w:pStyle w:val="ListParagraph"/>
        <w:numPr>
          <w:ilvl w:val="0"/>
          <w:numId w:val="28"/>
        </w:numPr>
        <w:spacing w:after="0" w:line="240" w:lineRule="auto"/>
      </w:pPr>
      <w:r w:rsidRPr="001023D2">
        <w:t>The State of Israel is a remarka</w:t>
      </w:r>
      <w:r w:rsidR="001023D2" w:rsidRPr="001023D2">
        <w:t>ble economic success. However, a</w:t>
      </w:r>
      <w:r w:rsidRPr="001023D2">
        <w:t xml:space="preserve"> large part of the population has missed out on the fruits of this prosperity. We will act to provide equal opportunity that will allow every young person in Israel a chance to succeed. We are committed to improving education, increasing competition, breaking up monopolies</w:t>
      </w:r>
      <w:r w:rsidR="001023D2" w:rsidRPr="001023D2">
        <w:t xml:space="preserve"> </w:t>
      </w:r>
      <w:r w:rsidRPr="001023D2">
        <w:t>and wherever possible, cutting taxes for Israel’s middle classes. Israel must provide a safety net allowing a decent standard of living for those, and only those, who are unable to provide for themselves.</w:t>
      </w:r>
    </w:p>
    <w:p w14:paraId="07ADFE13" w14:textId="77777777" w:rsidR="001023D2" w:rsidRPr="001023D2" w:rsidRDefault="001023D2" w:rsidP="001023D2">
      <w:pPr>
        <w:pStyle w:val="ListParagraph"/>
        <w:numPr>
          <w:ilvl w:val="0"/>
          <w:numId w:val="28"/>
        </w:numPr>
        <w:spacing w:after="0" w:line="240" w:lineRule="auto"/>
        <w:ind w:left="360"/>
        <w:rPr>
          <w:b/>
        </w:rPr>
      </w:pPr>
      <w:r w:rsidRPr="001023D2">
        <w:rPr>
          <w:b/>
        </w:rPr>
        <w:t>The Israeli-Palestinian conflict and the future of Judea and Samaria</w:t>
      </w:r>
    </w:p>
    <w:p w14:paraId="38F8DA52" w14:textId="77ED8EAE" w:rsidR="001023D2" w:rsidRPr="001023D2" w:rsidRDefault="001023D2" w:rsidP="001023D2">
      <w:pPr>
        <w:pStyle w:val="ListParagraph"/>
        <w:numPr>
          <w:ilvl w:val="0"/>
          <w:numId w:val="28"/>
        </w:numPr>
        <w:spacing w:after="0" w:line="240" w:lineRule="auto"/>
      </w:pPr>
      <w:r w:rsidRPr="001023D2">
        <w:t xml:space="preserve">Today’s Israeli “market of ideas” provides only two solutions: the founding of a Palestinian state in the greater part of the West Bank, or the annexation of the West Bank and its two million Arab inhabitants. We believe that both of these solutions are impossible to implement, and, moreover, endanger the future of the State of Israel in terms of its security, demography, and values. Palestinian leadership does not want the West Bank, but rather the entire State of Israel – so that there is no perfect solution for our generation. </w:t>
      </w:r>
    </w:p>
    <w:p w14:paraId="1C44E0AA" w14:textId="79819C38" w:rsidR="00303E89" w:rsidRPr="001023D2" w:rsidRDefault="00303E89" w:rsidP="001023D2">
      <w:pPr>
        <w:pStyle w:val="ListParagraph"/>
        <w:numPr>
          <w:ilvl w:val="0"/>
          <w:numId w:val="28"/>
        </w:numPr>
        <w:spacing w:after="0" w:line="240" w:lineRule="auto"/>
        <w:ind w:left="360"/>
        <w:rPr>
          <w:b/>
        </w:rPr>
      </w:pPr>
      <w:r w:rsidRPr="001023D2">
        <w:rPr>
          <w:b/>
        </w:rPr>
        <w:t>Religion and State</w:t>
      </w:r>
    </w:p>
    <w:p w14:paraId="5C12B421" w14:textId="0AFBF444" w:rsidR="00303E89" w:rsidRPr="001023D2" w:rsidRDefault="00303E89" w:rsidP="001023D2">
      <w:pPr>
        <w:pStyle w:val="ListParagraph"/>
        <w:numPr>
          <w:ilvl w:val="0"/>
          <w:numId w:val="28"/>
        </w:numPr>
        <w:spacing w:after="0" w:line="240" w:lineRule="auto"/>
      </w:pPr>
      <w:r w:rsidRPr="001023D2">
        <w:t>The State of Israel is a Jewish and democratic state. Its nature must be determined through discussion and deliberation by the entire body of the public on the basis of the Torah and the ethics of the prophets. Religious coercive legislation should be avoided, as should coercive secular laws. The status of Hebrew Law must be elevated. The Chief Rabbinate must see itself as a devoted provider of services to the entire population. And towards this goal the status of the Zionist rabbis must be improved. We believe that the path to a strong Israeli society is the path of deliberation and dialogue, and we will pursue this path with vigor. A good example of our vision is Yom Kippur - the general public respects this day, regardless of any legislation.</w:t>
      </w:r>
    </w:p>
    <w:p w14:paraId="549533B9" w14:textId="453224A9" w:rsidR="00303E89" w:rsidRPr="001023D2" w:rsidRDefault="00303E89" w:rsidP="001023D2">
      <w:pPr>
        <w:pStyle w:val="ListParagraph"/>
        <w:numPr>
          <w:ilvl w:val="0"/>
          <w:numId w:val="28"/>
        </w:numPr>
        <w:spacing w:after="0" w:line="240" w:lineRule="auto"/>
        <w:ind w:left="360"/>
        <w:rPr>
          <w:b/>
        </w:rPr>
      </w:pPr>
      <w:r w:rsidRPr="001023D2">
        <w:rPr>
          <w:b/>
        </w:rPr>
        <w:t>Military and civil service</w:t>
      </w:r>
    </w:p>
    <w:p w14:paraId="518D45D5" w14:textId="6F87AA3C" w:rsidR="00303E89" w:rsidRPr="001023D2" w:rsidRDefault="00303E89" w:rsidP="001023D2">
      <w:pPr>
        <w:pStyle w:val="ListParagraph"/>
        <w:numPr>
          <w:ilvl w:val="0"/>
          <w:numId w:val="28"/>
        </w:numPr>
        <w:spacing w:after="0" w:line="240" w:lineRule="auto"/>
      </w:pPr>
      <w:r w:rsidRPr="001023D2">
        <w:t xml:space="preserve">We view the study of Torah as a vital and basic interest and value of the State of Israel. At the same time, we are aware of the vast amount of young people who do not study Torah, yet still enjoy an unjustified exemption from military or civil service. We act to include </w:t>
      </w:r>
      <w:proofErr w:type="spellStart"/>
      <w:r w:rsidRPr="001023D2">
        <w:t>Haredi</w:t>
      </w:r>
      <w:proofErr w:type="spellEnd"/>
      <w:r w:rsidRPr="001023D2">
        <w:t xml:space="preserve"> and ultra-orthodox citizens in the workforce and in national service, in a gradual manner and with the introduction of incentives.</w:t>
      </w:r>
    </w:p>
    <w:p w14:paraId="33BCED4C" w14:textId="357F5ED7" w:rsidR="00303E89" w:rsidRPr="00463825" w:rsidRDefault="00303E89" w:rsidP="001023D2">
      <w:pPr>
        <w:pStyle w:val="ListParagraph"/>
        <w:numPr>
          <w:ilvl w:val="0"/>
          <w:numId w:val="28"/>
        </w:numPr>
        <w:spacing w:after="0" w:line="240" w:lineRule="auto"/>
        <w:ind w:left="360"/>
        <w:rPr>
          <w:b/>
        </w:rPr>
      </w:pPr>
      <w:r w:rsidRPr="00463825">
        <w:rPr>
          <w:b/>
        </w:rPr>
        <w:t>Treatment of the Arab minority</w:t>
      </w:r>
    </w:p>
    <w:p w14:paraId="7D447C43" w14:textId="16EC0372" w:rsidR="00303E89" w:rsidRPr="001023D2" w:rsidRDefault="00303E89" w:rsidP="001023D2">
      <w:pPr>
        <w:pStyle w:val="ListParagraph"/>
        <w:numPr>
          <w:ilvl w:val="0"/>
          <w:numId w:val="28"/>
        </w:numPr>
        <w:spacing w:after="0" w:line="240" w:lineRule="auto"/>
      </w:pPr>
      <w:r w:rsidRPr="001023D2">
        <w:t xml:space="preserve">The State of Israel currently makes a double mistake. It overlooks the incitement of Arab factors </w:t>
      </w:r>
      <w:proofErr w:type="gramStart"/>
      <w:r w:rsidRPr="001023D2">
        <w:t>who</w:t>
      </w:r>
      <w:proofErr w:type="gramEnd"/>
      <w:r w:rsidRPr="001023D2">
        <w:t xml:space="preserve"> seek the destruction of Israel, and it discriminates against the Arabs who wish to be a part of Israeli society. We will act in exactly the opposite way – we will show determination in the face of a fifth column, and support the Arab citizens who seek the good of Israel.</w:t>
      </w:r>
    </w:p>
    <w:sectPr w:rsidR="00303E89" w:rsidRPr="001023D2" w:rsidSect="00FA6D0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64262" w14:textId="77777777" w:rsidR="009C4DD0" w:rsidRDefault="009C4DD0" w:rsidP="00A12C0E">
      <w:pPr>
        <w:spacing w:after="0" w:line="240" w:lineRule="auto"/>
      </w:pPr>
      <w:r>
        <w:separator/>
      </w:r>
    </w:p>
  </w:endnote>
  <w:endnote w:type="continuationSeparator" w:id="0">
    <w:p w14:paraId="6B564263" w14:textId="77777777" w:rsidR="009C4DD0" w:rsidRDefault="009C4DD0" w:rsidP="00A1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4265" w14:textId="77777777" w:rsidR="009C4DD0" w:rsidRPr="009E3A1F" w:rsidRDefault="009C4DD0">
    <w:pPr>
      <w:pStyle w:val="Footer"/>
      <w:rPr>
        <w:b/>
        <w:i/>
        <w:sz w:val="20"/>
      </w:rPr>
    </w:pPr>
    <w:r w:rsidRPr="009E3A1F">
      <w:rPr>
        <w:b/>
        <w:i/>
        <w:sz w:val="20"/>
      </w:rPr>
      <w:t>CLTC 2014</w:t>
    </w:r>
    <w:r w:rsidRPr="009E3A1F">
      <w:rPr>
        <w:b/>
        <w:i/>
        <w:sz w:val="20"/>
      </w:rPr>
      <w:tab/>
      <w:t>Mock Knesset Program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64260" w14:textId="77777777" w:rsidR="009C4DD0" w:rsidRDefault="009C4DD0" w:rsidP="00A12C0E">
      <w:pPr>
        <w:spacing w:after="0" w:line="240" w:lineRule="auto"/>
      </w:pPr>
      <w:r>
        <w:separator/>
      </w:r>
    </w:p>
  </w:footnote>
  <w:footnote w:type="continuationSeparator" w:id="0">
    <w:p w14:paraId="6B564261" w14:textId="77777777" w:rsidR="009C4DD0" w:rsidRDefault="009C4DD0" w:rsidP="00A12C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4264" w14:textId="77777777" w:rsidR="009C4DD0" w:rsidRDefault="009C4DD0">
    <w:pPr>
      <w:pStyle w:val="Header"/>
    </w:pPr>
    <w:r>
      <w:rPr>
        <w:noProof/>
      </w:rPr>
      <w:drawing>
        <wp:anchor distT="0" distB="0" distL="114300" distR="114300" simplePos="0" relativeHeight="251658752" behindDoc="0" locked="0" layoutInCell="1" allowOverlap="1" wp14:anchorId="6B564266" wp14:editId="6B564267">
          <wp:simplePos x="0" y="0"/>
          <wp:positionH relativeFrom="column">
            <wp:posOffset>6411595</wp:posOffset>
          </wp:positionH>
          <wp:positionV relativeFrom="paragraph">
            <wp:posOffset>-237617</wp:posOffset>
          </wp:positionV>
          <wp:extent cx="672998" cy="3263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YO_LOGO_Blac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998" cy="326322"/>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997"/>
    <w:multiLevelType w:val="hybridMultilevel"/>
    <w:tmpl w:val="1CB0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D3565"/>
    <w:multiLevelType w:val="hybridMultilevel"/>
    <w:tmpl w:val="3E3C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62C50"/>
    <w:multiLevelType w:val="hybridMultilevel"/>
    <w:tmpl w:val="68306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7B4342"/>
    <w:multiLevelType w:val="hybridMultilevel"/>
    <w:tmpl w:val="11EA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C4BA2"/>
    <w:multiLevelType w:val="hybridMultilevel"/>
    <w:tmpl w:val="2FFA0B62"/>
    <w:lvl w:ilvl="0" w:tplc="BDA26D5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E5B97"/>
    <w:multiLevelType w:val="hybridMultilevel"/>
    <w:tmpl w:val="5FE0A990"/>
    <w:lvl w:ilvl="0" w:tplc="EEB8C92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17CD5"/>
    <w:multiLevelType w:val="hybridMultilevel"/>
    <w:tmpl w:val="988C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C7285"/>
    <w:multiLevelType w:val="hybridMultilevel"/>
    <w:tmpl w:val="6FDCD7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7852B1"/>
    <w:multiLevelType w:val="hybridMultilevel"/>
    <w:tmpl w:val="369A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2496D"/>
    <w:multiLevelType w:val="hybridMultilevel"/>
    <w:tmpl w:val="388E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B3E18"/>
    <w:multiLevelType w:val="multilevel"/>
    <w:tmpl w:val="C362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B03E7"/>
    <w:multiLevelType w:val="hybridMultilevel"/>
    <w:tmpl w:val="A3B6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906B6"/>
    <w:multiLevelType w:val="hybridMultilevel"/>
    <w:tmpl w:val="5D1A2FB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9265389"/>
    <w:multiLevelType w:val="hybridMultilevel"/>
    <w:tmpl w:val="D104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63AB8"/>
    <w:multiLevelType w:val="hybridMultilevel"/>
    <w:tmpl w:val="7A22C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C3105"/>
    <w:multiLevelType w:val="hybridMultilevel"/>
    <w:tmpl w:val="7C4015DE"/>
    <w:lvl w:ilvl="0" w:tplc="379848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C3ED4"/>
    <w:multiLevelType w:val="hybridMultilevel"/>
    <w:tmpl w:val="110C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114C8"/>
    <w:multiLevelType w:val="hybridMultilevel"/>
    <w:tmpl w:val="392C9E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EF72A52"/>
    <w:multiLevelType w:val="hybridMultilevel"/>
    <w:tmpl w:val="6D6EB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AD6054"/>
    <w:multiLevelType w:val="hybridMultilevel"/>
    <w:tmpl w:val="8F08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9750E"/>
    <w:multiLevelType w:val="hybridMultilevel"/>
    <w:tmpl w:val="EF62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35CCF"/>
    <w:multiLevelType w:val="multilevel"/>
    <w:tmpl w:val="5A04D470"/>
    <w:lvl w:ilvl="0">
      <w:start w:val="1"/>
      <w:numFmt w:val="bullet"/>
      <w:lvlText w:val=""/>
      <w:lvlJc w:val="left"/>
      <w:pPr>
        <w:tabs>
          <w:tab w:val="num" w:pos="952"/>
        </w:tabs>
        <w:ind w:left="952" w:hanging="360"/>
      </w:pPr>
      <w:rPr>
        <w:rFonts w:ascii="Symbol" w:hAnsi="Symbol" w:hint="default"/>
        <w:sz w:val="20"/>
      </w:rPr>
    </w:lvl>
    <w:lvl w:ilvl="1" w:tentative="1">
      <w:start w:val="1"/>
      <w:numFmt w:val="bullet"/>
      <w:lvlText w:val="o"/>
      <w:lvlJc w:val="left"/>
      <w:pPr>
        <w:tabs>
          <w:tab w:val="num" w:pos="1672"/>
        </w:tabs>
        <w:ind w:left="1672" w:hanging="360"/>
      </w:pPr>
      <w:rPr>
        <w:rFonts w:ascii="Courier New" w:hAnsi="Courier New" w:hint="default"/>
        <w:sz w:val="20"/>
      </w:rPr>
    </w:lvl>
    <w:lvl w:ilvl="2" w:tentative="1">
      <w:start w:val="1"/>
      <w:numFmt w:val="bullet"/>
      <w:lvlText w:val=""/>
      <w:lvlJc w:val="left"/>
      <w:pPr>
        <w:tabs>
          <w:tab w:val="num" w:pos="2392"/>
        </w:tabs>
        <w:ind w:left="2392" w:hanging="360"/>
      </w:pPr>
      <w:rPr>
        <w:rFonts w:ascii="Wingdings" w:hAnsi="Wingdings" w:hint="default"/>
        <w:sz w:val="20"/>
      </w:rPr>
    </w:lvl>
    <w:lvl w:ilvl="3" w:tentative="1">
      <w:start w:val="1"/>
      <w:numFmt w:val="bullet"/>
      <w:lvlText w:val=""/>
      <w:lvlJc w:val="left"/>
      <w:pPr>
        <w:tabs>
          <w:tab w:val="num" w:pos="3112"/>
        </w:tabs>
        <w:ind w:left="3112" w:hanging="360"/>
      </w:pPr>
      <w:rPr>
        <w:rFonts w:ascii="Wingdings" w:hAnsi="Wingdings" w:hint="default"/>
        <w:sz w:val="20"/>
      </w:rPr>
    </w:lvl>
    <w:lvl w:ilvl="4" w:tentative="1">
      <w:start w:val="1"/>
      <w:numFmt w:val="bullet"/>
      <w:lvlText w:val=""/>
      <w:lvlJc w:val="left"/>
      <w:pPr>
        <w:tabs>
          <w:tab w:val="num" w:pos="3832"/>
        </w:tabs>
        <w:ind w:left="3832" w:hanging="360"/>
      </w:pPr>
      <w:rPr>
        <w:rFonts w:ascii="Wingdings" w:hAnsi="Wingdings" w:hint="default"/>
        <w:sz w:val="20"/>
      </w:rPr>
    </w:lvl>
    <w:lvl w:ilvl="5" w:tentative="1">
      <w:start w:val="1"/>
      <w:numFmt w:val="bullet"/>
      <w:lvlText w:val=""/>
      <w:lvlJc w:val="left"/>
      <w:pPr>
        <w:tabs>
          <w:tab w:val="num" w:pos="4552"/>
        </w:tabs>
        <w:ind w:left="4552" w:hanging="360"/>
      </w:pPr>
      <w:rPr>
        <w:rFonts w:ascii="Wingdings" w:hAnsi="Wingdings" w:hint="default"/>
        <w:sz w:val="20"/>
      </w:rPr>
    </w:lvl>
    <w:lvl w:ilvl="6" w:tentative="1">
      <w:start w:val="1"/>
      <w:numFmt w:val="bullet"/>
      <w:lvlText w:val=""/>
      <w:lvlJc w:val="left"/>
      <w:pPr>
        <w:tabs>
          <w:tab w:val="num" w:pos="5272"/>
        </w:tabs>
        <w:ind w:left="5272" w:hanging="360"/>
      </w:pPr>
      <w:rPr>
        <w:rFonts w:ascii="Wingdings" w:hAnsi="Wingdings" w:hint="default"/>
        <w:sz w:val="20"/>
      </w:rPr>
    </w:lvl>
    <w:lvl w:ilvl="7" w:tentative="1">
      <w:start w:val="1"/>
      <w:numFmt w:val="bullet"/>
      <w:lvlText w:val=""/>
      <w:lvlJc w:val="left"/>
      <w:pPr>
        <w:tabs>
          <w:tab w:val="num" w:pos="5992"/>
        </w:tabs>
        <w:ind w:left="5992" w:hanging="360"/>
      </w:pPr>
      <w:rPr>
        <w:rFonts w:ascii="Wingdings" w:hAnsi="Wingdings" w:hint="default"/>
        <w:sz w:val="20"/>
      </w:rPr>
    </w:lvl>
    <w:lvl w:ilvl="8" w:tentative="1">
      <w:start w:val="1"/>
      <w:numFmt w:val="bullet"/>
      <w:lvlText w:val=""/>
      <w:lvlJc w:val="left"/>
      <w:pPr>
        <w:tabs>
          <w:tab w:val="num" w:pos="6712"/>
        </w:tabs>
        <w:ind w:left="6712" w:hanging="360"/>
      </w:pPr>
      <w:rPr>
        <w:rFonts w:ascii="Wingdings" w:hAnsi="Wingdings" w:hint="default"/>
        <w:sz w:val="20"/>
      </w:rPr>
    </w:lvl>
  </w:abstractNum>
  <w:abstractNum w:abstractNumId="22">
    <w:nsid w:val="675C0531"/>
    <w:multiLevelType w:val="hybridMultilevel"/>
    <w:tmpl w:val="87ECF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44AF7"/>
    <w:multiLevelType w:val="hybridMultilevel"/>
    <w:tmpl w:val="5CA8E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07086B"/>
    <w:multiLevelType w:val="multilevel"/>
    <w:tmpl w:val="324C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38531E"/>
    <w:multiLevelType w:val="hybridMultilevel"/>
    <w:tmpl w:val="FCE6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652586"/>
    <w:multiLevelType w:val="hybridMultilevel"/>
    <w:tmpl w:val="392C9EE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nsid w:val="774C5E43"/>
    <w:multiLevelType w:val="hybridMultilevel"/>
    <w:tmpl w:val="D8CEE7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1F3EF9"/>
    <w:multiLevelType w:val="hybridMultilevel"/>
    <w:tmpl w:val="392C9E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4"/>
  </w:num>
  <w:num w:numId="4">
    <w:abstractNumId w:val="10"/>
  </w:num>
  <w:num w:numId="5">
    <w:abstractNumId w:val="21"/>
  </w:num>
  <w:num w:numId="6">
    <w:abstractNumId w:val="2"/>
  </w:num>
  <w:num w:numId="7">
    <w:abstractNumId w:val="23"/>
  </w:num>
  <w:num w:numId="8">
    <w:abstractNumId w:val="18"/>
  </w:num>
  <w:num w:numId="9">
    <w:abstractNumId w:val="28"/>
  </w:num>
  <w:num w:numId="10">
    <w:abstractNumId w:val="12"/>
  </w:num>
  <w:num w:numId="11">
    <w:abstractNumId w:val="5"/>
  </w:num>
  <w:num w:numId="12">
    <w:abstractNumId w:val="26"/>
  </w:num>
  <w:num w:numId="13">
    <w:abstractNumId w:val="17"/>
  </w:num>
  <w:num w:numId="14">
    <w:abstractNumId w:val="20"/>
  </w:num>
  <w:num w:numId="15">
    <w:abstractNumId w:val="0"/>
  </w:num>
  <w:num w:numId="16">
    <w:abstractNumId w:val="8"/>
  </w:num>
  <w:num w:numId="17">
    <w:abstractNumId w:val="9"/>
  </w:num>
  <w:num w:numId="18">
    <w:abstractNumId w:val="25"/>
  </w:num>
  <w:num w:numId="19">
    <w:abstractNumId w:val="22"/>
  </w:num>
  <w:num w:numId="20">
    <w:abstractNumId w:val="19"/>
  </w:num>
  <w:num w:numId="21">
    <w:abstractNumId w:val="13"/>
  </w:num>
  <w:num w:numId="22">
    <w:abstractNumId w:val="3"/>
  </w:num>
  <w:num w:numId="23">
    <w:abstractNumId w:val="6"/>
  </w:num>
  <w:num w:numId="24">
    <w:abstractNumId w:val="11"/>
  </w:num>
  <w:num w:numId="25">
    <w:abstractNumId w:val="4"/>
  </w:num>
  <w:num w:numId="26">
    <w:abstractNumId w:val="14"/>
  </w:num>
  <w:num w:numId="27">
    <w:abstractNumId w:val="7"/>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B4"/>
    <w:rsid w:val="00010B5D"/>
    <w:rsid w:val="00015DC1"/>
    <w:rsid w:val="00047C51"/>
    <w:rsid w:val="00061542"/>
    <w:rsid w:val="000B03D1"/>
    <w:rsid w:val="000F7F12"/>
    <w:rsid w:val="001023D2"/>
    <w:rsid w:val="001640B9"/>
    <w:rsid w:val="00166075"/>
    <w:rsid w:val="00174495"/>
    <w:rsid w:val="0017623F"/>
    <w:rsid w:val="00177B8A"/>
    <w:rsid w:val="00183DD0"/>
    <w:rsid w:val="00195F4B"/>
    <w:rsid w:val="001D7A9D"/>
    <w:rsid w:val="00202590"/>
    <w:rsid w:val="00215510"/>
    <w:rsid w:val="00225D31"/>
    <w:rsid w:val="002410CA"/>
    <w:rsid w:val="0024790B"/>
    <w:rsid w:val="00273225"/>
    <w:rsid w:val="002C2A29"/>
    <w:rsid w:val="002C3C68"/>
    <w:rsid w:val="002E00CD"/>
    <w:rsid w:val="002E5E17"/>
    <w:rsid w:val="002F22DF"/>
    <w:rsid w:val="002F586F"/>
    <w:rsid w:val="00303E89"/>
    <w:rsid w:val="00306947"/>
    <w:rsid w:val="00312EF0"/>
    <w:rsid w:val="003151DE"/>
    <w:rsid w:val="00323D7E"/>
    <w:rsid w:val="00341870"/>
    <w:rsid w:val="003923A9"/>
    <w:rsid w:val="003A33BA"/>
    <w:rsid w:val="003B021C"/>
    <w:rsid w:val="003B1E59"/>
    <w:rsid w:val="003C6DCD"/>
    <w:rsid w:val="00411D73"/>
    <w:rsid w:val="004531A8"/>
    <w:rsid w:val="00454696"/>
    <w:rsid w:val="00463825"/>
    <w:rsid w:val="00473060"/>
    <w:rsid w:val="00484844"/>
    <w:rsid w:val="00490A07"/>
    <w:rsid w:val="00507CF8"/>
    <w:rsid w:val="005106F3"/>
    <w:rsid w:val="00513846"/>
    <w:rsid w:val="005204DB"/>
    <w:rsid w:val="00551485"/>
    <w:rsid w:val="00555CE6"/>
    <w:rsid w:val="0058618D"/>
    <w:rsid w:val="00591289"/>
    <w:rsid w:val="005B37AF"/>
    <w:rsid w:val="005F6CB2"/>
    <w:rsid w:val="00610EA7"/>
    <w:rsid w:val="0061359E"/>
    <w:rsid w:val="006701E1"/>
    <w:rsid w:val="00672DDC"/>
    <w:rsid w:val="0068047D"/>
    <w:rsid w:val="006A21A6"/>
    <w:rsid w:val="006F7B4A"/>
    <w:rsid w:val="00716894"/>
    <w:rsid w:val="007237B8"/>
    <w:rsid w:val="0072532D"/>
    <w:rsid w:val="00762EA7"/>
    <w:rsid w:val="00770BBD"/>
    <w:rsid w:val="007B7330"/>
    <w:rsid w:val="007C18B2"/>
    <w:rsid w:val="007E4E5E"/>
    <w:rsid w:val="008218F6"/>
    <w:rsid w:val="00821D6C"/>
    <w:rsid w:val="00831593"/>
    <w:rsid w:val="008958C5"/>
    <w:rsid w:val="008A7B86"/>
    <w:rsid w:val="008B7859"/>
    <w:rsid w:val="008C3433"/>
    <w:rsid w:val="008D01F8"/>
    <w:rsid w:val="008D36FD"/>
    <w:rsid w:val="008D543E"/>
    <w:rsid w:val="008F35E1"/>
    <w:rsid w:val="00906957"/>
    <w:rsid w:val="0094637E"/>
    <w:rsid w:val="009B303A"/>
    <w:rsid w:val="009C4B57"/>
    <w:rsid w:val="009C4DD0"/>
    <w:rsid w:val="009C5BBB"/>
    <w:rsid w:val="009D4EB8"/>
    <w:rsid w:val="009D6CBA"/>
    <w:rsid w:val="009E3A1F"/>
    <w:rsid w:val="00A017BE"/>
    <w:rsid w:val="00A02EE7"/>
    <w:rsid w:val="00A055D5"/>
    <w:rsid w:val="00A10156"/>
    <w:rsid w:val="00A12C0E"/>
    <w:rsid w:val="00A139F2"/>
    <w:rsid w:val="00A2678F"/>
    <w:rsid w:val="00A334F4"/>
    <w:rsid w:val="00A826D4"/>
    <w:rsid w:val="00A87749"/>
    <w:rsid w:val="00AB7080"/>
    <w:rsid w:val="00AC599C"/>
    <w:rsid w:val="00AC7673"/>
    <w:rsid w:val="00AD588A"/>
    <w:rsid w:val="00B00390"/>
    <w:rsid w:val="00B2108E"/>
    <w:rsid w:val="00B27CAA"/>
    <w:rsid w:val="00B35805"/>
    <w:rsid w:val="00B7251E"/>
    <w:rsid w:val="00B83BE9"/>
    <w:rsid w:val="00B86FBC"/>
    <w:rsid w:val="00B90095"/>
    <w:rsid w:val="00BB237C"/>
    <w:rsid w:val="00C05840"/>
    <w:rsid w:val="00C44424"/>
    <w:rsid w:val="00C93B66"/>
    <w:rsid w:val="00C941AD"/>
    <w:rsid w:val="00CC1947"/>
    <w:rsid w:val="00CD1291"/>
    <w:rsid w:val="00CE0668"/>
    <w:rsid w:val="00CF42B4"/>
    <w:rsid w:val="00D77B8F"/>
    <w:rsid w:val="00D80811"/>
    <w:rsid w:val="00D85357"/>
    <w:rsid w:val="00D95491"/>
    <w:rsid w:val="00DA1110"/>
    <w:rsid w:val="00DC7CDA"/>
    <w:rsid w:val="00DD4B53"/>
    <w:rsid w:val="00DE3F31"/>
    <w:rsid w:val="00DE7FDB"/>
    <w:rsid w:val="00E03F00"/>
    <w:rsid w:val="00E0619A"/>
    <w:rsid w:val="00E12728"/>
    <w:rsid w:val="00E432C9"/>
    <w:rsid w:val="00E55BD7"/>
    <w:rsid w:val="00E62424"/>
    <w:rsid w:val="00E64FB0"/>
    <w:rsid w:val="00E7719A"/>
    <w:rsid w:val="00E9145F"/>
    <w:rsid w:val="00EA2448"/>
    <w:rsid w:val="00F37F4D"/>
    <w:rsid w:val="00F53E57"/>
    <w:rsid w:val="00F562FD"/>
    <w:rsid w:val="00F6344E"/>
    <w:rsid w:val="00F94695"/>
    <w:rsid w:val="00FA2445"/>
    <w:rsid w:val="00FA6D03"/>
    <w:rsid w:val="00FB5970"/>
    <w:rsid w:val="00FD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56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A8"/>
  </w:style>
  <w:style w:type="paragraph" w:styleId="Heading2">
    <w:name w:val="heading 2"/>
    <w:basedOn w:val="Normal"/>
    <w:link w:val="Heading2Char"/>
    <w:uiPriority w:val="9"/>
    <w:qFormat/>
    <w:rsid w:val="00CF42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42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2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2B4"/>
    <w:rPr>
      <w:b/>
      <w:bCs/>
    </w:rPr>
  </w:style>
  <w:style w:type="character" w:customStyle="1" w:styleId="apple-converted-space">
    <w:name w:val="apple-converted-space"/>
    <w:basedOn w:val="DefaultParagraphFont"/>
    <w:rsid w:val="00CF42B4"/>
  </w:style>
  <w:style w:type="character" w:styleId="Hyperlink">
    <w:name w:val="Hyperlink"/>
    <w:basedOn w:val="DefaultParagraphFont"/>
    <w:uiPriority w:val="99"/>
    <w:unhideWhenUsed/>
    <w:rsid w:val="00CF42B4"/>
    <w:rPr>
      <w:color w:val="0000FF"/>
      <w:u w:val="single"/>
    </w:rPr>
  </w:style>
  <w:style w:type="paragraph" w:styleId="ListParagraph">
    <w:name w:val="List Paragraph"/>
    <w:basedOn w:val="Normal"/>
    <w:uiPriority w:val="34"/>
    <w:qFormat/>
    <w:rsid w:val="00CF42B4"/>
    <w:pPr>
      <w:ind w:left="720"/>
      <w:contextualSpacing/>
    </w:pPr>
  </w:style>
  <w:style w:type="character" w:customStyle="1" w:styleId="Heading2Char">
    <w:name w:val="Heading 2 Char"/>
    <w:basedOn w:val="DefaultParagraphFont"/>
    <w:link w:val="Heading2"/>
    <w:uiPriority w:val="9"/>
    <w:rsid w:val="00CF42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42B4"/>
    <w:rPr>
      <w:rFonts w:ascii="Times New Roman" w:eastAsia="Times New Roman" w:hAnsi="Times New Roman" w:cs="Times New Roman"/>
      <w:b/>
      <w:bCs/>
      <w:sz w:val="27"/>
      <w:szCs w:val="27"/>
    </w:rPr>
  </w:style>
  <w:style w:type="character" w:styleId="Emphasis">
    <w:name w:val="Emphasis"/>
    <w:basedOn w:val="DefaultParagraphFont"/>
    <w:uiPriority w:val="20"/>
    <w:qFormat/>
    <w:rsid w:val="00CF42B4"/>
    <w:rPr>
      <w:i/>
      <w:iCs/>
    </w:rPr>
  </w:style>
  <w:style w:type="paragraph" w:styleId="Header">
    <w:name w:val="header"/>
    <w:basedOn w:val="Normal"/>
    <w:link w:val="HeaderChar"/>
    <w:uiPriority w:val="99"/>
    <w:unhideWhenUsed/>
    <w:rsid w:val="00A12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C0E"/>
  </w:style>
  <w:style w:type="paragraph" w:styleId="Footer">
    <w:name w:val="footer"/>
    <w:basedOn w:val="Normal"/>
    <w:link w:val="FooterChar"/>
    <w:uiPriority w:val="99"/>
    <w:unhideWhenUsed/>
    <w:rsid w:val="00A1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C0E"/>
  </w:style>
  <w:style w:type="paragraph" w:styleId="BalloonText">
    <w:name w:val="Balloon Text"/>
    <w:basedOn w:val="Normal"/>
    <w:link w:val="BalloonTextChar"/>
    <w:uiPriority w:val="99"/>
    <w:semiHidden/>
    <w:unhideWhenUsed/>
    <w:rsid w:val="00A1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C0E"/>
    <w:rPr>
      <w:rFonts w:ascii="Tahoma" w:hAnsi="Tahoma" w:cs="Tahoma"/>
      <w:sz w:val="16"/>
      <w:szCs w:val="16"/>
    </w:rPr>
  </w:style>
  <w:style w:type="paragraph" w:styleId="BodyTextIndent2">
    <w:name w:val="Body Text Indent 2"/>
    <w:basedOn w:val="Normal"/>
    <w:link w:val="BodyTextIndent2Char"/>
    <w:uiPriority w:val="99"/>
    <w:rsid w:val="00A2678F"/>
    <w:pPr>
      <w:spacing w:after="0" w:line="240" w:lineRule="auto"/>
      <w:ind w:left="2160" w:hanging="180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uiPriority w:val="99"/>
    <w:rsid w:val="00A2678F"/>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A8"/>
  </w:style>
  <w:style w:type="paragraph" w:styleId="Heading2">
    <w:name w:val="heading 2"/>
    <w:basedOn w:val="Normal"/>
    <w:link w:val="Heading2Char"/>
    <w:uiPriority w:val="9"/>
    <w:qFormat/>
    <w:rsid w:val="00CF42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42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2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2B4"/>
    <w:rPr>
      <w:b/>
      <w:bCs/>
    </w:rPr>
  </w:style>
  <w:style w:type="character" w:customStyle="1" w:styleId="apple-converted-space">
    <w:name w:val="apple-converted-space"/>
    <w:basedOn w:val="DefaultParagraphFont"/>
    <w:rsid w:val="00CF42B4"/>
  </w:style>
  <w:style w:type="character" w:styleId="Hyperlink">
    <w:name w:val="Hyperlink"/>
    <w:basedOn w:val="DefaultParagraphFont"/>
    <w:uiPriority w:val="99"/>
    <w:unhideWhenUsed/>
    <w:rsid w:val="00CF42B4"/>
    <w:rPr>
      <w:color w:val="0000FF"/>
      <w:u w:val="single"/>
    </w:rPr>
  </w:style>
  <w:style w:type="paragraph" w:styleId="ListParagraph">
    <w:name w:val="List Paragraph"/>
    <w:basedOn w:val="Normal"/>
    <w:uiPriority w:val="34"/>
    <w:qFormat/>
    <w:rsid w:val="00CF42B4"/>
    <w:pPr>
      <w:ind w:left="720"/>
      <w:contextualSpacing/>
    </w:pPr>
  </w:style>
  <w:style w:type="character" w:customStyle="1" w:styleId="Heading2Char">
    <w:name w:val="Heading 2 Char"/>
    <w:basedOn w:val="DefaultParagraphFont"/>
    <w:link w:val="Heading2"/>
    <w:uiPriority w:val="9"/>
    <w:rsid w:val="00CF42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42B4"/>
    <w:rPr>
      <w:rFonts w:ascii="Times New Roman" w:eastAsia="Times New Roman" w:hAnsi="Times New Roman" w:cs="Times New Roman"/>
      <w:b/>
      <w:bCs/>
      <w:sz w:val="27"/>
      <w:szCs w:val="27"/>
    </w:rPr>
  </w:style>
  <w:style w:type="character" w:styleId="Emphasis">
    <w:name w:val="Emphasis"/>
    <w:basedOn w:val="DefaultParagraphFont"/>
    <w:uiPriority w:val="20"/>
    <w:qFormat/>
    <w:rsid w:val="00CF42B4"/>
    <w:rPr>
      <w:i/>
      <w:iCs/>
    </w:rPr>
  </w:style>
  <w:style w:type="paragraph" w:styleId="Header">
    <w:name w:val="header"/>
    <w:basedOn w:val="Normal"/>
    <w:link w:val="HeaderChar"/>
    <w:uiPriority w:val="99"/>
    <w:unhideWhenUsed/>
    <w:rsid w:val="00A12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C0E"/>
  </w:style>
  <w:style w:type="paragraph" w:styleId="Footer">
    <w:name w:val="footer"/>
    <w:basedOn w:val="Normal"/>
    <w:link w:val="FooterChar"/>
    <w:uiPriority w:val="99"/>
    <w:unhideWhenUsed/>
    <w:rsid w:val="00A1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C0E"/>
  </w:style>
  <w:style w:type="paragraph" w:styleId="BalloonText">
    <w:name w:val="Balloon Text"/>
    <w:basedOn w:val="Normal"/>
    <w:link w:val="BalloonTextChar"/>
    <w:uiPriority w:val="99"/>
    <w:semiHidden/>
    <w:unhideWhenUsed/>
    <w:rsid w:val="00A1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C0E"/>
    <w:rPr>
      <w:rFonts w:ascii="Tahoma" w:hAnsi="Tahoma" w:cs="Tahoma"/>
      <w:sz w:val="16"/>
      <w:szCs w:val="16"/>
    </w:rPr>
  </w:style>
  <w:style w:type="paragraph" w:styleId="BodyTextIndent2">
    <w:name w:val="Body Text Indent 2"/>
    <w:basedOn w:val="Normal"/>
    <w:link w:val="BodyTextIndent2Char"/>
    <w:uiPriority w:val="99"/>
    <w:rsid w:val="00A2678F"/>
    <w:pPr>
      <w:spacing w:after="0" w:line="240" w:lineRule="auto"/>
      <w:ind w:left="2160" w:hanging="180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uiPriority w:val="99"/>
    <w:rsid w:val="00A2678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9045">
      <w:bodyDiv w:val="1"/>
      <w:marLeft w:val="0"/>
      <w:marRight w:val="0"/>
      <w:marTop w:val="0"/>
      <w:marBottom w:val="0"/>
      <w:divBdr>
        <w:top w:val="none" w:sz="0" w:space="0" w:color="auto"/>
        <w:left w:val="none" w:sz="0" w:space="0" w:color="auto"/>
        <w:bottom w:val="none" w:sz="0" w:space="0" w:color="auto"/>
        <w:right w:val="none" w:sz="0" w:space="0" w:color="auto"/>
      </w:divBdr>
    </w:div>
    <w:div w:id="185289245">
      <w:bodyDiv w:val="1"/>
      <w:marLeft w:val="0"/>
      <w:marRight w:val="0"/>
      <w:marTop w:val="0"/>
      <w:marBottom w:val="0"/>
      <w:divBdr>
        <w:top w:val="none" w:sz="0" w:space="0" w:color="auto"/>
        <w:left w:val="none" w:sz="0" w:space="0" w:color="auto"/>
        <w:bottom w:val="none" w:sz="0" w:space="0" w:color="auto"/>
        <w:right w:val="none" w:sz="0" w:space="0" w:color="auto"/>
      </w:divBdr>
    </w:div>
    <w:div w:id="314844999">
      <w:bodyDiv w:val="1"/>
      <w:marLeft w:val="0"/>
      <w:marRight w:val="0"/>
      <w:marTop w:val="0"/>
      <w:marBottom w:val="0"/>
      <w:divBdr>
        <w:top w:val="none" w:sz="0" w:space="0" w:color="auto"/>
        <w:left w:val="none" w:sz="0" w:space="0" w:color="auto"/>
        <w:bottom w:val="none" w:sz="0" w:space="0" w:color="auto"/>
        <w:right w:val="none" w:sz="0" w:space="0" w:color="auto"/>
      </w:divBdr>
    </w:div>
    <w:div w:id="443040450">
      <w:bodyDiv w:val="1"/>
      <w:marLeft w:val="0"/>
      <w:marRight w:val="0"/>
      <w:marTop w:val="0"/>
      <w:marBottom w:val="0"/>
      <w:divBdr>
        <w:top w:val="none" w:sz="0" w:space="0" w:color="auto"/>
        <w:left w:val="none" w:sz="0" w:space="0" w:color="auto"/>
        <w:bottom w:val="none" w:sz="0" w:space="0" w:color="auto"/>
        <w:right w:val="none" w:sz="0" w:space="0" w:color="auto"/>
      </w:divBdr>
    </w:div>
    <w:div w:id="471211964">
      <w:bodyDiv w:val="1"/>
      <w:marLeft w:val="0"/>
      <w:marRight w:val="0"/>
      <w:marTop w:val="0"/>
      <w:marBottom w:val="0"/>
      <w:divBdr>
        <w:top w:val="none" w:sz="0" w:space="0" w:color="auto"/>
        <w:left w:val="none" w:sz="0" w:space="0" w:color="auto"/>
        <w:bottom w:val="none" w:sz="0" w:space="0" w:color="auto"/>
        <w:right w:val="none" w:sz="0" w:space="0" w:color="auto"/>
      </w:divBdr>
    </w:div>
    <w:div w:id="548103714">
      <w:bodyDiv w:val="1"/>
      <w:marLeft w:val="0"/>
      <w:marRight w:val="0"/>
      <w:marTop w:val="0"/>
      <w:marBottom w:val="0"/>
      <w:divBdr>
        <w:top w:val="none" w:sz="0" w:space="0" w:color="auto"/>
        <w:left w:val="none" w:sz="0" w:space="0" w:color="auto"/>
        <w:bottom w:val="none" w:sz="0" w:space="0" w:color="auto"/>
        <w:right w:val="none" w:sz="0" w:space="0" w:color="auto"/>
      </w:divBdr>
    </w:div>
    <w:div w:id="686521423">
      <w:bodyDiv w:val="1"/>
      <w:marLeft w:val="0"/>
      <w:marRight w:val="0"/>
      <w:marTop w:val="0"/>
      <w:marBottom w:val="0"/>
      <w:divBdr>
        <w:top w:val="none" w:sz="0" w:space="0" w:color="auto"/>
        <w:left w:val="none" w:sz="0" w:space="0" w:color="auto"/>
        <w:bottom w:val="none" w:sz="0" w:space="0" w:color="auto"/>
        <w:right w:val="none" w:sz="0" w:space="0" w:color="auto"/>
      </w:divBdr>
    </w:div>
    <w:div w:id="709064380">
      <w:bodyDiv w:val="1"/>
      <w:marLeft w:val="0"/>
      <w:marRight w:val="0"/>
      <w:marTop w:val="0"/>
      <w:marBottom w:val="0"/>
      <w:divBdr>
        <w:top w:val="none" w:sz="0" w:space="0" w:color="auto"/>
        <w:left w:val="none" w:sz="0" w:space="0" w:color="auto"/>
        <w:bottom w:val="none" w:sz="0" w:space="0" w:color="auto"/>
        <w:right w:val="none" w:sz="0" w:space="0" w:color="auto"/>
      </w:divBdr>
    </w:div>
    <w:div w:id="780539292">
      <w:bodyDiv w:val="1"/>
      <w:marLeft w:val="0"/>
      <w:marRight w:val="0"/>
      <w:marTop w:val="0"/>
      <w:marBottom w:val="0"/>
      <w:divBdr>
        <w:top w:val="none" w:sz="0" w:space="0" w:color="auto"/>
        <w:left w:val="none" w:sz="0" w:space="0" w:color="auto"/>
        <w:bottom w:val="none" w:sz="0" w:space="0" w:color="auto"/>
        <w:right w:val="none" w:sz="0" w:space="0" w:color="auto"/>
      </w:divBdr>
      <w:divsChild>
        <w:div w:id="1103263248">
          <w:marLeft w:val="58"/>
          <w:marRight w:val="58"/>
          <w:marTop w:val="0"/>
          <w:marBottom w:val="173"/>
          <w:divBdr>
            <w:top w:val="none" w:sz="0" w:space="0" w:color="auto"/>
            <w:left w:val="none" w:sz="0" w:space="0" w:color="auto"/>
            <w:bottom w:val="none" w:sz="0" w:space="0" w:color="auto"/>
            <w:right w:val="none" w:sz="0" w:space="0" w:color="auto"/>
          </w:divBdr>
        </w:div>
      </w:divsChild>
    </w:div>
    <w:div w:id="814488988">
      <w:bodyDiv w:val="1"/>
      <w:marLeft w:val="0"/>
      <w:marRight w:val="0"/>
      <w:marTop w:val="0"/>
      <w:marBottom w:val="0"/>
      <w:divBdr>
        <w:top w:val="none" w:sz="0" w:space="0" w:color="auto"/>
        <w:left w:val="none" w:sz="0" w:space="0" w:color="auto"/>
        <w:bottom w:val="none" w:sz="0" w:space="0" w:color="auto"/>
        <w:right w:val="none" w:sz="0" w:space="0" w:color="auto"/>
      </w:divBdr>
    </w:div>
    <w:div w:id="865369019">
      <w:bodyDiv w:val="1"/>
      <w:marLeft w:val="0"/>
      <w:marRight w:val="0"/>
      <w:marTop w:val="0"/>
      <w:marBottom w:val="0"/>
      <w:divBdr>
        <w:top w:val="none" w:sz="0" w:space="0" w:color="auto"/>
        <w:left w:val="none" w:sz="0" w:space="0" w:color="auto"/>
        <w:bottom w:val="none" w:sz="0" w:space="0" w:color="auto"/>
        <w:right w:val="none" w:sz="0" w:space="0" w:color="auto"/>
      </w:divBdr>
    </w:div>
    <w:div w:id="1097091326">
      <w:bodyDiv w:val="1"/>
      <w:marLeft w:val="0"/>
      <w:marRight w:val="0"/>
      <w:marTop w:val="0"/>
      <w:marBottom w:val="0"/>
      <w:divBdr>
        <w:top w:val="none" w:sz="0" w:space="0" w:color="auto"/>
        <w:left w:val="none" w:sz="0" w:space="0" w:color="auto"/>
        <w:bottom w:val="none" w:sz="0" w:space="0" w:color="auto"/>
        <w:right w:val="none" w:sz="0" w:space="0" w:color="auto"/>
      </w:divBdr>
      <w:divsChild>
        <w:div w:id="125293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924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91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01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20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264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630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77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97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194847">
                  <w:blockQuote w:val="1"/>
                  <w:marLeft w:val="720"/>
                  <w:marRight w:val="720"/>
                  <w:marTop w:val="100"/>
                  <w:marBottom w:val="100"/>
                  <w:divBdr>
                    <w:top w:val="none" w:sz="0" w:space="0" w:color="auto"/>
                    <w:left w:val="none" w:sz="0" w:space="0" w:color="auto"/>
                    <w:bottom w:val="none" w:sz="0" w:space="0" w:color="auto"/>
                    <w:right w:val="none" w:sz="0" w:space="0" w:color="auto"/>
                  </w:divBdr>
                </w:div>
                <w:div w:id="79174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26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71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43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0091518">
      <w:bodyDiv w:val="1"/>
      <w:marLeft w:val="0"/>
      <w:marRight w:val="0"/>
      <w:marTop w:val="0"/>
      <w:marBottom w:val="0"/>
      <w:divBdr>
        <w:top w:val="none" w:sz="0" w:space="0" w:color="auto"/>
        <w:left w:val="none" w:sz="0" w:space="0" w:color="auto"/>
        <w:bottom w:val="none" w:sz="0" w:space="0" w:color="auto"/>
        <w:right w:val="none" w:sz="0" w:space="0" w:color="auto"/>
      </w:divBdr>
    </w:div>
    <w:div w:id="1328825468">
      <w:bodyDiv w:val="1"/>
      <w:marLeft w:val="0"/>
      <w:marRight w:val="0"/>
      <w:marTop w:val="0"/>
      <w:marBottom w:val="0"/>
      <w:divBdr>
        <w:top w:val="none" w:sz="0" w:space="0" w:color="auto"/>
        <w:left w:val="none" w:sz="0" w:space="0" w:color="auto"/>
        <w:bottom w:val="none" w:sz="0" w:space="0" w:color="auto"/>
        <w:right w:val="none" w:sz="0" w:space="0" w:color="auto"/>
      </w:divBdr>
    </w:div>
    <w:div w:id="1475757870">
      <w:bodyDiv w:val="1"/>
      <w:marLeft w:val="0"/>
      <w:marRight w:val="0"/>
      <w:marTop w:val="0"/>
      <w:marBottom w:val="0"/>
      <w:divBdr>
        <w:top w:val="none" w:sz="0" w:space="0" w:color="auto"/>
        <w:left w:val="none" w:sz="0" w:space="0" w:color="auto"/>
        <w:bottom w:val="none" w:sz="0" w:space="0" w:color="auto"/>
        <w:right w:val="none" w:sz="0" w:space="0" w:color="auto"/>
      </w:divBdr>
    </w:div>
    <w:div w:id="1596132067">
      <w:bodyDiv w:val="1"/>
      <w:marLeft w:val="0"/>
      <w:marRight w:val="0"/>
      <w:marTop w:val="0"/>
      <w:marBottom w:val="0"/>
      <w:divBdr>
        <w:top w:val="none" w:sz="0" w:space="0" w:color="auto"/>
        <w:left w:val="none" w:sz="0" w:space="0" w:color="auto"/>
        <w:bottom w:val="none" w:sz="0" w:space="0" w:color="auto"/>
        <w:right w:val="none" w:sz="0" w:space="0" w:color="auto"/>
      </w:divBdr>
      <w:divsChild>
        <w:div w:id="2026326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5499">
              <w:marLeft w:val="0"/>
              <w:marRight w:val="0"/>
              <w:marTop w:val="0"/>
              <w:marBottom w:val="0"/>
              <w:divBdr>
                <w:top w:val="none" w:sz="0" w:space="0" w:color="auto"/>
                <w:left w:val="none" w:sz="0" w:space="0" w:color="auto"/>
                <w:bottom w:val="none" w:sz="0" w:space="0" w:color="auto"/>
                <w:right w:val="none" w:sz="0" w:space="0" w:color="auto"/>
              </w:divBdr>
              <w:divsChild>
                <w:div w:id="1141382768">
                  <w:marLeft w:val="0"/>
                  <w:marRight w:val="0"/>
                  <w:marTop w:val="0"/>
                  <w:marBottom w:val="0"/>
                  <w:divBdr>
                    <w:top w:val="none" w:sz="0" w:space="0" w:color="auto"/>
                    <w:left w:val="none" w:sz="0" w:space="0" w:color="auto"/>
                    <w:bottom w:val="none" w:sz="0" w:space="0" w:color="auto"/>
                    <w:right w:val="none" w:sz="0" w:space="0" w:color="auto"/>
                  </w:divBdr>
                  <w:divsChild>
                    <w:div w:id="7477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83246554">
      <w:bodyDiv w:val="1"/>
      <w:marLeft w:val="0"/>
      <w:marRight w:val="0"/>
      <w:marTop w:val="0"/>
      <w:marBottom w:val="0"/>
      <w:divBdr>
        <w:top w:val="none" w:sz="0" w:space="0" w:color="auto"/>
        <w:left w:val="none" w:sz="0" w:space="0" w:color="auto"/>
        <w:bottom w:val="none" w:sz="0" w:space="0" w:color="auto"/>
        <w:right w:val="none" w:sz="0" w:space="0" w:color="auto"/>
      </w:divBdr>
    </w:div>
    <w:div w:id="1990014415">
      <w:bodyDiv w:val="1"/>
      <w:marLeft w:val="0"/>
      <w:marRight w:val="0"/>
      <w:marTop w:val="0"/>
      <w:marBottom w:val="0"/>
      <w:divBdr>
        <w:top w:val="none" w:sz="0" w:space="0" w:color="auto"/>
        <w:left w:val="none" w:sz="0" w:space="0" w:color="auto"/>
        <w:bottom w:val="none" w:sz="0" w:space="0" w:color="auto"/>
        <w:right w:val="none" w:sz="0" w:space="0" w:color="auto"/>
      </w:divBdr>
    </w:div>
    <w:div w:id="2049065815">
      <w:bodyDiv w:val="1"/>
      <w:marLeft w:val="0"/>
      <w:marRight w:val="0"/>
      <w:marTop w:val="0"/>
      <w:marBottom w:val="0"/>
      <w:divBdr>
        <w:top w:val="none" w:sz="0" w:space="0" w:color="auto"/>
        <w:left w:val="none" w:sz="0" w:space="0" w:color="auto"/>
        <w:bottom w:val="none" w:sz="0" w:space="0" w:color="auto"/>
        <w:right w:val="none" w:sz="0" w:space="0" w:color="auto"/>
      </w:divBdr>
      <w:divsChild>
        <w:div w:id="1170559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jewishvirtuallibrary.org/jsource/Peace/jerutoc.html" TargetMode="External"/><Relationship Id="rId11" Type="http://schemas.openxmlformats.org/officeDocument/2006/relationships/hyperlink" Target="http://www.jewishvirtuallibrary.org/jsource/Peace/settletoc.html" TargetMode="External"/><Relationship Id="rId12" Type="http://schemas.openxmlformats.org/officeDocument/2006/relationships/hyperlink" Target="http://www.jewishvirtuallibrary.org/jsource/Peace/wbtoc.html" TargetMode="External"/><Relationship Id="rId13" Type="http://schemas.openxmlformats.org/officeDocument/2006/relationships/hyperlink" Target="http://www.jewishvirtuallibrary.org/jsource/zionists.html" TargetMode="External"/><Relationship Id="rId14" Type="http://schemas.openxmlformats.org/officeDocument/2006/relationships/hyperlink" Target="http://www.jewishvirtuallibrary.org/jsource/Politics/partytoc.html" TargetMode="External"/><Relationship Id="rId15" Type="http://schemas.openxmlformats.org/officeDocument/2006/relationships/hyperlink" Target="http://www.jewishvirtuallibrary.org/jsource/Judaism/orthostate.html" TargetMode="External"/><Relationship Id="rId16" Type="http://schemas.openxmlformats.org/officeDocument/2006/relationships/hyperlink" Target="http://www.jewishvirtuallibrary.org/jsource/Judaism/Shabbattoc.html" TargetMode="External"/><Relationship Id="rId17" Type="http://schemas.openxmlformats.org/officeDocument/2006/relationships/hyperlink" Target="http://www.jewishvirtuallibrary.org/jsource/Judaism/holidays.html" TargetMode="External"/><Relationship Id="rId18" Type="http://schemas.openxmlformats.org/officeDocument/2006/relationships/hyperlink" Target="http://www.jewishvirtuallibrary.org/jsource/Judaism/Torah.html" TargetMode="External"/><Relationship Id="rId19" Type="http://schemas.openxmlformats.org/officeDocument/2006/relationships/hyperlink" Target="http://www.jewishvirtuallibrary.org/jsource/judaica/ejud_0002_0005_0_04542.html" TargetMode="External"/><Relationship Id="rId60" Type="http://schemas.openxmlformats.org/officeDocument/2006/relationships/hyperlink" Target="http://www.jewishvirtuallibrary.org/jsource/vjw/Morocco.html" TargetMode="External"/><Relationship Id="rId61" Type="http://schemas.openxmlformats.org/officeDocument/2006/relationships/hyperlink" Target="http://www.jewishvirtuallibrary.org/jsource/Judaism/Sephardim.html" TargetMode="External"/><Relationship Id="rId62" Type="http://schemas.openxmlformats.org/officeDocument/2006/relationships/hyperlink" Target="http://www.jewishvirtuallibrary.org/jsource/Judaism/Sephardim.html" TargetMode="External"/><Relationship Id="rId63" Type="http://schemas.openxmlformats.org/officeDocument/2006/relationships/hyperlink" Target="http://www.jewishvirtuallibrary.org/jsource/judaica/ejud_0002_0008_0_08206.html" TargetMode="External"/><Relationship Id="rId64" Type="http://schemas.openxmlformats.org/officeDocument/2006/relationships/image" Target="media/image7.jpeg"/><Relationship Id="rId65" Type="http://schemas.openxmlformats.org/officeDocument/2006/relationships/hyperlink" Target="http://www.jewishvirtuallibrary.org/jsource/Judaism/ortho.html" TargetMode="External"/><Relationship Id="rId66" Type="http://schemas.openxmlformats.org/officeDocument/2006/relationships/hyperlink" Target="http://www.jewishvirtuallibrary.org/jsource/Politics/aguddat.html" TargetMode="External"/><Relationship Id="rId67" Type="http://schemas.openxmlformats.org/officeDocument/2006/relationships/hyperlink" Target="http://www.jewishvirtuallibrary.org/jsource/Judaism/orthostate.html" TargetMode="External"/><Relationship Id="rId68" Type="http://schemas.openxmlformats.org/officeDocument/2006/relationships/hyperlink" Target="http://www.jewishvirtuallibrary.org/jsource/Judaism/Shabbattoc.html" TargetMode="External"/><Relationship Id="rId69" Type="http://schemas.openxmlformats.org/officeDocument/2006/relationships/hyperlink" Target="http://www.jewishvirtuallibrary.org/jsource/Judaism/holidays.html" TargetMode="External"/><Relationship Id="rId120" Type="http://schemas.openxmlformats.org/officeDocument/2006/relationships/hyperlink" Target="http://www.jewishvirtuallibrary.org/jsource/Peace/patoc.html" TargetMode="External"/><Relationship Id="rId121" Type="http://schemas.openxmlformats.org/officeDocument/2006/relationships/hyperlink" Target="http://www.jewishvirtuallibrary.org/jsource/Politics/likudtoc.html" TargetMode="External"/><Relationship Id="rId122" Type="http://schemas.openxmlformats.org/officeDocument/2006/relationships/hyperlink" Target="http://www.jewishvirtuallibrary.org/jsource/Politics/knesset.html" TargetMode="External"/><Relationship Id="rId123" Type="http://schemas.openxmlformats.org/officeDocument/2006/relationships/hyperlink" Target="http://www.jewishvirtuallibrary.org/jsource/Politics/sharonnewparty.html" TargetMode="External"/><Relationship Id="rId124" Type="http://schemas.openxmlformats.org/officeDocument/2006/relationships/image" Target="media/image14.jpeg"/><Relationship Id="rId125" Type="http://schemas.openxmlformats.org/officeDocument/2006/relationships/fontTable" Target="fontTable.xml"/><Relationship Id="rId126" Type="http://schemas.openxmlformats.org/officeDocument/2006/relationships/theme" Target="theme/theme1.xml"/><Relationship Id="rId40" Type="http://schemas.openxmlformats.org/officeDocument/2006/relationships/hyperlink" Target="http://www.jewishvirtuallibrary.org/jsource/Politics/partytoc.html" TargetMode="External"/><Relationship Id="rId41" Type="http://schemas.openxmlformats.org/officeDocument/2006/relationships/hyperlink" Target="http://www.jewishvirtuallibrary.org/jsource/Politics/poltoc.html" TargetMode="External"/><Relationship Id="rId42" Type="http://schemas.openxmlformats.org/officeDocument/2006/relationships/hyperlink" Target="http://www.jewishvirtuallibrary.org/jsource/israel.html" TargetMode="External"/><Relationship Id="rId90" Type="http://schemas.openxmlformats.org/officeDocument/2006/relationships/hyperlink" Target="http://www.jewishvirtuallibrary.org/jsource/biography/aloni.html" TargetMode="External"/><Relationship Id="rId91" Type="http://schemas.openxmlformats.org/officeDocument/2006/relationships/image" Target="media/image10.gif"/><Relationship Id="rId92" Type="http://schemas.openxmlformats.org/officeDocument/2006/relationships/hyperlink" Target="http://www.jewishvirtuallibrary.org/jsource/Society_&amp;_Culture/Bedouin.html" TargetMode="External"/><Relationship Id="rId93" Type="http://schemas.openxmlformats.org/officeDocument/2006/relationships/hyperlink" Target="http://www.jewishvirtuallibrary.org/jsource/History/67_War.html" TargetMode="External"/><Relationship Id="rId94" Type="http://schemas.openxmlformats.org/officeDocument/2006/relationships/hyperlink" Target="http://www.jewishvirtuallibrary.org/jsource/History/finalmap1.html" TargetMode="External"/><Relationship Id="rId95" Type="http://schemas.openxmlformats.org/officeDocument/2006/relationships/hyperlink" Target="http://www.jewishvirtuallibrary.org/jsource/History/eastjermap1.html" TargetMode="External"/><Relationship Id="rId96" Type="http://schemas.openxmlformats.org/officeDocument/2006/relationships/hyperlink" Target="http://www.jewishvirtuallibrary.org/jsource/Peace/refreturn.html" TargetMode="External"/><Relationship Id="rId101" Type="http://schemas.openxmlformats.org/officeDocument/2006/relationships/hyperlink" Target="http://www.jewishvirtuallibrary.org/jsource/Society_&amp;_Culture/druze.html" TargetMode="External"/><Relationship Id="rId102" Type="http://schemas.openxmlformats.org/officeDocument/2006/relationships/image" Target="media/image11.jpeg"/><Relationship Id="rId103" Type="http://schemas.openxmlformats.org/officeDocument/2006/relationships/hyperlink" Target="http://www.jewishvirtuallibrary.org/jsource/judaism.html" TargetMode="External"/><Relationship Id="rId104" Type="http://schemas.openxmlformats.org/officeDocument/2006/relationships/hyperlink" Target="http://www.jewishvirtuallibrary.org/jsource/Society_&amp;_Culture/arabs2.html" TargetMode="External"/><Relationship Id="rId105" Type="http://schemas.openxmlformats.org/officeDocument/2006/relationships/hyperlink" Target="http://www.jewishvirtuallibrary.org/jsource/History/1967toc.html" TargetMode="External"/><Relationship Id="rId106" Type="http://schemas.openxmlformats.org/officeDocument/2006/relationships/image" Target="media/image12.jpeg"/><Relationship Id="rId107" Type="http://schemas.openxmlformats.org/officeDocument/2006/relationships/hyperlink" Target="http://www.jewishvirtuallibrary.org/jsource/judaism.html" TargetMode="External"/><Relationship Id="rId108" Type="http://schemas.openxmlformats.org/officeDocument/2006/relationships/hyperlink" Target="http://www.jewishvirtuallibrary.org/jsource/Peace/settletoc.html" TargetMode="External"/><Relationship Id="rId109" Type="http://schemas.openxmlformats.org/officeDocument/2006/relationships/hyperlink" Target="http://www.jewishvirtuallibrary.org/jsource/Peace/fencetoc.html" TargetMode="External"/><Relationship Id="rId97" Type="http://schemas.openxmlformats.org/officeDocument/2006/relationships/hyperlink" Target="http://www.jewishvirtuallibrary.org/jsource/History/palreftoc.html" TargetMode="External"/><Relationship Id="rId98" Type="http://schemas.openxmlformats.org/officeDocument/2006/relationships/hyperlink" Target="http://www.jewishvirtuallibrary.org/jsource/Society_&amp;_Culture/IDFtoc.html" TargetMode="External"/><Relationship Id="rId99" Type="http://schemas.openxmlformats.org/officeDocument/2006/relationships/hyperlink" Target="http://www.jewishvirtuallibrary.org/jsource/History/islamtoc.html" TargetMode="External"/><Relationship Id="rId43" Type="http://schemas.openxmlformats.org/officeDocument/2006/relationships/hyperlink" Target="http://www.jewishvirtuallibrary.org/jsource/Judaism/The_List_of_Prophets.html" TargetMode="External"/><Relationship Id="rId44" Type="http://schemas.openxmlformats.org/officeDocument/2006/relationships/image" Target="media/image5.jpeg"/><Relationship Id="rId45" Type="http://schemas.openxmlformats.org/officeDocument/2006/relationships/hyperlink" Target="http://www.jewishvirtuallibrary.org/jsource/Peace/palstoc.html" TargetMode="External"/><Relationship Id="rId46" Type="http://schemas.openxmlformats.org/officeDocument/2006/relationships/hyperlink" Target="http://www.jewishvirtuallibrary.org/jsource/Peace/wbtoc.html" TargetMode="External"/><Relationship Id="rId47" Type="http://schemas.openxmlformats.org/officeDocument/2006/relationships/hyperlink" Target="http://www.jewishvirtuallibrary.org/jsource/Peace/settletoc.html" TargetMode="External"/><Relationship Id="rId48" Type="http://schemas.openxmlformats.org/officeDocument/2006/relationships/hyperlink" Target="http://www.jewishvirtuallibrary.org/jsource/Society_&amp;_Culture/geo/maale.html" TargetMode="External"/><Relationship Id="rId49" Type="http://schemas.openxmlformats.org/officeDocument/2006/relationships/hyperlink" Target="http://www.jewishvirtuallibrary.org/jsource/Society_&amp;_Culture/geo/Etzion.html" TargetMode="External"/><Relationship Id="rId100" Type="http://schemas.openxmlformats.org/officeDocument/2006/relationships/hyperlink" Target="http://www.jewishvirtuallibrary.org/jsource/Society_&amp;_Culture/christpop.html" TargetMode="External"/><Relationship Id="rId20" Type="http://schemas.openxmlformats.org/officeDocument/2006/relationships/hyperlink" Target="http://www.jewishvirtuallibrary.org/jsource/Peace/palstoc.html" TargetMode="External"/><Relationship Id="rId21" Type="http://schemas.openxmlformats.org/officeDocument/2006/relationships/hyperlink" Target="http://www.jewishvirtuallibrary.org/jsource/Peace/palstoc.html" TargetMode="External"/><Relationship Id="rId22" Type="http://schemas.openxmlformats.org/officeDocument/2006/relationships/hyperlink" Target="http://www.jewishvirtuallibrary.org/jsource/Economy/foreigninvest.html" TargetMode="External"/><Relationship Id="rId70" Type="http://schemas.openxmlformats.org/officeDocument/2006/relationships/hyperlink" Target="http://www.jewishvirtuallibrary.org/jsource/Judaism/Torah.html" TargetMode="External"/><Relationship Id="rId71" Type="http://schemas.openxmlformats.org/officeDocument/2006/relationships/hyperlink" Target="http://www.jewishvirtuallibrary.org/jsource/judaica/ejud_0002_0005_0_04542.html" TargetMode="External"/><Relationship Id="rId72" Type="http://schemas.openxmlformats.org/officeDocument/2006/relationships/hyperlink" Target="http://www.jewishvirtuallibrary.org/jsource/Peace/palstoc.html" TargetMode="External"/><Relationship Id="rId73" Type="http://schemas.openxmlformats.org/officeDocument/2006/relationships/image" Target="media/image8.jpeg"/><Relationship Id="rId74" Type="http://schemas.openxmlformats.org/officeDocument/2006/relationships/hyperlink" Target="http://www.jewishvirtuallibrary.org/jsource/zionists.html" TargetMode="External"/><Relationship Id="rId75" Type="http://schemas.openxmlformats.org/officeDocument/2006/relationships/hyperlink" Target="http://www.jewishvirtuallibrary.org/jsource/Politics/partytoc.html" TargetMode="External"/><Relationship Id="rId76" Type="http://schemas.openxmlformats.org/officeDocument/2006/relationships/hyperlink" Target="http://www.jewishvirtuallibrary.org/jsource/biography/TLivni.html" TargetMode="External"/><Relationship Id="rId77" Type="http://schemas.openxmlformats.org/officeDocument/2006/relationships/hyperlink" Target="http://www.jewishvirtuallibrary.org/jsource/Politics/poltoc.html" TargetMode="External"/><Relationship Id="rId78" Type="http://schemas.openxmlformats.org/officeDocument/2006/relationships/hyperlink" Target="http://www.jewishvirtuallibrary.org/jsource/israel.html" TargetMode="External"/><Relationship Id="rId79" Type="http://schemas.openxmlformats.org/officeDocument/2006/relationships/hyperlink" Target="http://www.jewishvirtuallibrary.org/jsource/talking/36_liberal.html" TargetMode="External"/><Relationship Id="rId23" Type="http://schemas.openxmlformats.org/officeDocument/2006/relationships/hyperlink" Target="http://www.jewishvirtuallibrary.org/jsource/Judaism/Halakha_&amp;_aggadata_&amp;_midrash.html" TargetMode="External"/><Relationship Id="rId24" Type="http://schemas.openxmlformats.org/officeDocument/2006/relationships/hyperlink" Target="http://www.jewishvirtuallibrary.org/jsource/judaica/ejud_0002_0008_0_08206.html"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image" Target="media/image2.jpeg"/><Relationship Id="rId28" Type="http://schemas.openxmlformats.org/officeDocument/2006/relationships/image" Target="media/image3.jpeg"/><Relationship Id="rId29" Type="http://schemas.openxmlformats.org/officeDocument/2006/relationships/hyperlink" Target="http://www.jewishvirtuallibrary.org/jsource/Politics/likudtoc.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ewishvirtuallibrary.org/jsource/Politics/partytoc.html" TargetMode="External"/><Relationship Id="rId50" Type="http://schemas.openxmlformats.org/officeDocument/2006/relationships/hyperlink" Target="http://www.jewishvirtuallibrary.org/jsource/vie/ariel.html" TargetMode="External"/><Relationship Id="rId51" Type="http://schemas.openxmlformats.org/officeDocument/2006/relationships/hyperlink" Target="http://www.jewishvirtuallibrary.org/jsource/Terrorism/terrortoc.html" TargetMode="External"/><Relationship Id="rId52" Type="http://schemas.openxmlformats.org/officeDocument/2006/relationships/hyperlink" Target="http://www.jewishvirtuallibrary.org/jsource/Terrorism/hamastoc.html" TargetMode="External"/><Relationship Id="rId53" Type="http://schemas.openxmlformats.org/officeDocument/2006/relationships/hyperlink" Target="http://www.jewishvirtuallibrary.org/jsource/Peace/Outpostrep.html" TargetMode="External"/><Relationship Id="rId54" Type="http://schemas.openxmlformats.org/officeDocument/2006/relationships/hyperlink" Target="http://www.jewishvirtuallibrary.org/jsource/Peace/jerutoc.html" TargetMode="External"/><Relationship Id="rId55" Type="http://schemas.openxmlformats.org/officeDocument/2006/relationships/image" Target="media/image6.jpeg"/><Relationship Id="rId56" Type="http://schemas.openxmlformats.org/officeDocument/2006/relationships/hyperlink" Target="http://www.jewishvirtuallibrary.org/jsource/biography/yosef.html" TargetMode="External"/><Relationship Id="rId57" Type="http://schemas.openxmlformats.org/officeDocument/2006/relationships/hyperlink" Target="http://www.jewishvirtuallibrary.org/jsource/History/dectoc.html" TargetMode="External"/><Relationship Id="rId58" Type="http://schemas.openxmlformats.org/officeDocument/2006/relationships/hyperlink" Target="http://www.jewishvirtuallibrary.org/jsource/talking/jew_refugees.html" TargetMode="External"/><Relationship Id="rId59" Type="http://schemas.openxmlformats.org/officeDocument/2006/relationships/hyperlink" Target="http://www.jewishvirtuallibrary.org/jsource/Judaism/Sephardim.html" TargetMode="External"/><Relationship Id="rId110" Type="http://schemas.openxmlformats.org/officeDocument/2006/relationships/hyperlink" Target="http://www.jewishvirtuallibrary.org/jsource/History/palreftoc.html" TargetMode="External"/><Relationship Id="rId111" Type="http://schemas.openxmlformats.org/officeDocument/2006/relationships/hyperlink" Target="http://www.jewishvirtuallibrary.org/jsource/israel.html" TargetMode="External"/><Relationship Id="rId112" Type="http://schemas.openxmlformats.org/officeDocument/2006/relationships/image" Target="media/image13.jpeg"/><Relationship Id="rId113" Type="http://schemas.openxmlformats.org/officeDocument/2006/relationships/hyperlink" Target="http://www.jewishvirtuallibrary.org/jsource/Peace/palstoc.html" TargetMode="External"/><Relationship Id="rId114" Type="http://schemas.openxmlformats.org/officeDocument/2006/relationships/hyperlink" Target="http://www.jewishvirtuallibrary.org/jsource/Peace/jerutoc.html" TargetMode="External"/><Relationship Id="rId115" Type="http://schemas.openxmlformats.org/officeDocument/2006/relationships/hyperlink" Target="http://www.jewishvirtuallibrary.org/jsource/Peace/settletoc.html" TargetMode="External"/><Relationship Id="rId116" Type="http://schemas.openxmlformats.org/officeDocument/2006/relationships/hyperlink" Target="http://www.jewishvirtuallibrary.org/jsource/Peace/wbtoc.html" TargetMode="External"/><Relationship Id="rId117" Type="http://schemas.openxmlformats.org/officeDocument/2006/relationships/hyperlink" Target="http://www.jewishvirtuallibrary.org/jsource/myths/mftoc.html" TargetMode="External"/><Relationship Id="rId118" Type="http://schemas.openxmlformats.org/officeDocument/2006/relationships/hyperlink" Target="http://www.jewishvirtuallibrary.org/jsource/Peace/roadtoc.html" TargetMode="External"/><Relationship Id="rId119" Type="http://schemas.openxmlformats.org/officeDocument/2006/relationships/hyperlink" Target="http://www.jewishvirtuallibrary.org/jsource/Terrorism/terrortoc.html" TargetMode="External"/><Relationship Id="rId30" Type="http://schemas.openxmlformats.org/officeDocument/2006/relationships/hyperlink" Target="http://www.jewishvirtuallibrary.org/jsource/biography/jabotinsky.html" TargetMode="External"/><Relationship Id="rId31" Type="http://schemas.openxmlformats.org/officeDocument/2006/relationships/hyperlink" Target="http://www.jewishvirtuallibrary.org/jsource/Zionism/Revisionist_Zionism.html" TargetMode="External"/><Relationship Id="rId32" Type="http://schemas.openxmlformats.org/officeDocument/2006/relationships/hyperlink" Target="http://www.jewishvirtuallibrary.org/jsource/Peace/palstoc.html" TargetMode="External"/><Relationship Id="rId33" Type="http://schemas.openxmlformats.org/officeDocument/2006/relationships/hyperlink" Target="http://www.jewishvirtuallibrary.org/jsource/Peace/jerutoc.html" TargetMode="External"/><Relationship Id="rId34" Type="http://schemas.openxmlformats.org/officeDocument/2006/relationships/hyperlink" Target="http://www.jewishvirtuallibrary.org/jsource/israel.html" TargetMode="External"/><Relationship Id="rId35" Type="http://schemas.openxmlformats.org/officeDocument/2006/relationships/hyperlink" Target="http://www.jewishvirtuallibrary.org/jsource/Economy/foreigninvest.html" TargetMode="External"/><Relationship Id="rId36" Type="http://schemas.openxmlformats.org/officeDocument/2006/relationships/hyperlink" Target="http://www.jewishvirtuallibrary.org/jsource/zion.html" TargetMode="External"/><Relationship Id="rId37" Type="http://schemas.openxmlformats.org/officeDocument/2006/relationships/hyperlink" Target="http://www.jewishvirtuallibrary.org/jsource/Judaism/Halakha_&amp;_aggadata_&amp;_midrash.html" TargetMode="External"/><Relationship Id="rId38" Type="http://schemas.openxmlformats.org/officeDocument/2006/relationships/image" Target="media/image4.png"/><Relationship Id="rId39" Type="http://schemas.openxmlformats.org/officeDocument/2006/relationships/hyperlink" Target="http://www.jewishvirtuallibrary.org/jsource/Judaism/hebrewtoc.html" TargetMode="External"/><Relationship Id="rId80" Type="http://schemas.openxmlformats.org/officeDocument/2006/relationships/hyperlink" Target="http://www.jewishvirtuallibrary.org/jsource/zionists.html" TargetMode="External"/><Relationship Id="rId81" Type="http://schemas.openxmlformats.org/officeDocument/2006/relationships/hyperlink" Target="http://www.jewishvirtuallibrary.org/jsource/Politics/knesset2013.html" TargetMode="External"/><Relationship Id="rId82" Type="http://schemas.openxmlformats.org/officeDocument/2006/relationships/hyperlink" Target="http://www.jewishvirtuallibrary.org/jsource/Politics/mktoc.html" TargetMode="External"/><Relationship Id="rId83" Type="http://schemas.openxmlformats.org/officeDocument/2006/relationships/hyperlink" Target="http://www.jewishvirtuallibrary.org/jsource/biography/TLivni.html" TargetMode="External"/><Relationship Id="rId84" Type="http://schemas.openxmlformats.org/officeDocument/2006/relationships/hyperlink" Target="http://www.jewishvirtuallibrary.org/jsource/biography/Netanyahutoc.html" TargetMode="External"/><Relationship Id="rId85" Type="http://schemas.openxmlformats.org/officeDocument/2006/relationships/hyperlink" Target="http://www.jewishvirtuallibrary.org/jsource/Politics/hatnuahtoc.html" TargetMode="External"/><Relationship Id="rId86" Type="http://schemas.openxmlformats.org/officeDocument/2006/relationships/hyperlink" Target="http://www.jewishvirtuallibrary.org/jsource/Politics/knesset2013.html" TargetMode="External"/><Relationship Id="rId87" Type="http://schemas.openxmlformats.org/officeDocument/2006/relationships/image" Target="media/image9.jpeg"/><Relationship Id="rId88" Type="http://schemas.openxmlformats.org/officeDocument/2006/relationships/hyperlink" Target="http://www.jewishvirtuallibrary.org/jsource/Politics/Mapam.html" TargetMode="External"/><Relationship Id="rId89" Type="http://schemas.openxmlformats.org/officeDocument/2006/relationships/hyperlink" Target="http://www.jewishvirtuallibrary.org/jsource/Politics/Shinu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231B6-97CF-8749-8133-6601A32C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6155</Words>
  <Characters>35086</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Sternfeld</dc:creator>
  <cp:lastModifiedBy>Natalie Blitt</cp:lastModifiedBy>
  <cp:revision>2</cp:revision>
  <dcterms:created xsi:type="dcterms:W3CDTF">2014-11-04T22:51:00Z</dcterms:created>
  <dcterms:modified xsi:type="dcterms:W3CDTF">2014-11-04T22:51:00Z</dcterms:modified>
</cp:coreProperties>
</file>