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CF" w:rsidRPr="00195D3A" w:rsidRDefault="007E1449" w:rsidP="00DA5153">
      <w:pPr>
        <w:spacing w:line="276" w:lineRule="auto"/>
        <w:jc w:val="center"/>
        <w:rPr>
          <w:rFonts w:ascii="Marker Felt" w:hAnsi="Marker Felt"/>
          <w:b/>
          <w:sz w:val="40"/>
          <w:szCs w:val="40"/>
        </w:rPr>
      </w:pPr>
      <w:r w:rsidRPr="00195D3A">
        <w:rPr>
          <w:rFonts w:ascii="Marker Felt" w:hAnsi="Marker Felt"/>
          <w:b/>
          <w:sz w:val="40"/>
          <w:szCs w:val="40"/>
        </w:rPr>
        <w:t>HISTORICAL TIMELINE OF ISRAEL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195D3A" w:rsidRDefault="00195D3A" w:rsidP="00DA5153">
      <w:pPr>
        <w:spacing w:line="276" w:lineRule="auto"/>
        <w:rPr>
          <w:rFonts w:ascii="Marker Felt" w:hAnsi="Marker Felt"/>
          <w:b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1948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End of British Mandate (14 May)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State of Israel proclaimed (14 May)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invaded by 5 Arab states (15 May)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War of Independence (May 1948-July 1949)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Defense Forces Established (IDF)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1949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 xml:space="preserve">Armistice agreements signed with Egypt, Jordan, Syria, </w:t>
      </w:r>
      <w:proofErr w:type="gramStart"/>
      <w:r w:rsidRPr="00DA5153">
        <w:rPr>
          <w:rFonts w:ascii="Garamond" w:hAnsi="Garamond"/>
          <w:sz w:val="26"/>
          <w:szCs w:val="26"/>
        </w:rPr>
        <w:t>Lebanon</w:t>
      </w:r>
      <w:proofErr w:type="gramEnd"/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Jerusalem divided under Israeli and Jordanian rule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First Knesset (parliament) elected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admitted to United Nations as 59th member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1948-52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Mass immigration from Europe and Arab countries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1956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Sinai Campaign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1962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Adolf Eichmann tried and executed in Israel for his part in the Holocaust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1964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 xml:space="preserve">National Water Carrier completed, bringing water from Lake </w:t>
      </w:r>
      <w:proofErr w:type="spellStart"/>
      <w:r w:rsidRPr="00DA5153">
        <w:rPr>
          <w:rFonts w:ascii="Garamond" w:hAnsi="Garamond"/>
          <w:sz w:val="26"/>
          <w:szCs w:val="26"/>
        </w:rPr>
        <w:t>Kinneret</w:t>
      </w:r>
      <w:proofErr w:type="spellEnd"/>
      <w:r w:rsidRPr="00DA5153">
        <w:rPr>
          <w:rFonts w:ascii="Garamond" w:hAnsi="Garamond"/>
          <w:sz w:val="26"/>
          <w:szCs w:val="26"/>
        </w:rPr>
        <w:t xml:space="preserve"> in the north to the semi-arid south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1967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Six-day War, Jerusalem reunited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1968-70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Egypt’s War of Attrition against Israel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1973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Yom Kippur War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lastRenderedPageBreak/>
        <w:t>1975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becomes an associate member of the European Common Market</w:t>
      </w:r>
    </w:p>
    <w:p w:rsidR="00DA5153" w:rsidRDefault="00DA5153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1977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Likud forms government after Knesset elections, end of 30 years of Labor rule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  <w:r w:rsidRPr="009B6918">
        <w:rPr>
          <w:rFonts w:ascii="Garamond" w:hAnsi="Garamond"/>
        </w:rPr>
        <w:t>Visit of Egyptian President Anwar Sadat to Jerusalem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1978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Camp David Accords include framework for comprehensive peace in the Middle Eat and proposal for Palestinian self-government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1979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Israel-Egypt Peace Treaty signed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 xml:space="preserve">Prime Minister </w:t>
      </w:r>
      <w:proofErr w:type="spellStart"/>
      <w:r w:rsidRPr="00DA5153">
        <w:rPr>
          <w:rFonts w:ascii="Garamond" w:hAnsi="Garamond"/>
          <w:sz w:val="26"/>
          <w:szCs w:val="26"/>
        </w:rPr>
        <w:t>Menachem</w:t>
      </w:r>
      <w:proofErr w:type="spellEnd"/>
      <w:r w:rsidRPr="00DA5153">
        <w:rPr>
          <w:rFonts w:ascii="Garamond" w:hAnsi="Garamond"/>
          <w:sz w:val="26"/>
          <w:szCs w:val="26"/>
        </w:rPr>
        <w:t xml:space="preserve"> Begin and President Anwar Sadat awarded Nobel Peace Prize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1981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Air Force destroys Iraqi nuclear reactor just before it is to become operative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1982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Israel’s three-stage withdrawal from Sinai completed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Operation Peace for Galilee removes PLO (Palestinian Liberation Organization) terrorists from Lebanon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1984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National unity government (Likud and Labor) formed after elections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Operation Moses, immigration of Jews from Ethiopia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1985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Free Trade Agreement signed with the United States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1987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Widespread violence (intifada) starts in Israeli-administered areas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1988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Likud government in power following elections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DA5153" w:rsidRDefault="00DA5153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1989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Four-point peace initiative proposed by Israel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Start of mass immigration of Jews from former Soviet Union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1991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attacked by Iraqi Scud missiles during the Gulf War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Middle East peace conference convened in Madrid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Operation Solomon, airlift of Jews from Ethiopia</w:t>
      </w:r>
    </w:p>
    <w:p w:rsidR="007E1449" w:rsidRPr="009B6918" w:rsidRDefault="007E1449" w:rsidP="00DA5153">
      <w:pPr>
        <w:spacing w:line="276" w:lineRule="auto"/>
        <w:rPr>
          <w:rFonts w:ascii="Garamond" w:hAnsi="Garamond"/>
        </w:rPr>
      </w:pPr>
    </w:p>
    <w:p w:rsidR="007E1449" w:rsidRPr="00195D3A" w:rsidRDefault="007E144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1992</w:t>
      </w:r>
    </w:p>
    <w:p w:rsidR="007E1449" w:rsidRPr="00DA5153" w:rsidRDefault="007E144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Diplomatic relations established with China and India</w:t>
      </w:r>
    </w:p>
    <w:p w:rsidR="007E1449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New government headed by Yitzchak Rabin of Labor party</w:t>
      </w:r>
    </w:p>
    <w:p w:rsidR="00D608D1" w:rsidRPr="009B6918" w:rsidRDefault="00D608D1" w:rsidP="00DA5153">
      <w:pPr>
        <w:spacing w:line="276" w:lineRule="auto"/>
        <w:rPr>
          <w:rFonts w:ascii="Garamond" w:hAnsi="Garamond"/>
        </w:rPr>
      </w:pPr>
    </w:p>
    <w:p w:rsidR="00D608D1" w:rsidRPr="00195D3A" w:rsidRDefault="00D608D1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1993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Declaration of Principles on Interim Self-Governme</w:t>
      </w:r>
      <w:r w:rsidR="00DA5153">
        <w:rPr>
          <w:rFonts w:ascii="Garamond" w:hAnsi="Garamond"/>
          <w:sz w:val="26"/>
          <w:szCs w:val="26"/>
        </w:rPr>
        <w:t>n</w:t>
      </w:r>
      <w:r w:rsidRPr="00DA5153">
        <w:rPr>
          <w:rFonts w:ascii="Garamond" w:hAnsi="Garamond"/>
          <w:sz w:val="26"/>
          <w:szCs w:val="26"/>
        </w:rPr>
        <w:t>t Arrangements for the Palestinians signed by Israel and PLO, as representative of the Palestinian people</w:t>
      </w:r>
    </w:p>
    <w:p w:rsidR="00D608D1" w:rsidRPr="009B6918" w:rsidRDefault="00D608D1" w:rsidP="00DA5153">
      <w:pPr>
        <w:spacing w:line="276" w:lineRule="auto"/>
        <w:rPr>
          <w:rFonts w:ascii="Garamond" w:hAnsi="Garamond"/>
        </w:rPr>
      </w:pPr>
    </w:p>
    <w:p w:rsidR="00D608D1" w:rsidRPr="00195D3A" w:rsidRDefault="00D608D1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1994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Implementation of Palestinian self-government in Gaza Strip and Jericho area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Full diplomatic relations with the Holy See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Morocco and Tunisia interest offices set up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Israel-Jordan Peace Treaty signed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Rabin, Peres, Arafat awarded Nobel Peace Prize</w:t>
      </w:r>
    </w:p>
    <w:p w:rsidR="00D608D1" w:rsidRPr="009B6918" w:rsidRDefault="00D608D1" w:rsidP="00DA5153">
      <w:pPr>
        <w:spacing w:line="276" w:lineRule="auto"/>
        <w:rPr>
          <w:rFonts w:ascii="Garamond" w:hAnsi="Garamond"/>
        </w:rPr>
      </w:pPr>
    </w:p>
    <w:p w:rsidR="00D608D1" w:rsidRPr="00195D3A" w:rsidRDefault="00D608D1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1995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Broadened Palestinian self-government implemented in West Bank and Gaza Strip; Palestinian Council elected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Prime Minister Rabin assassinated at peace rally (November 4th)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Shimon Peres becomes prime minister</w:t>
      </w:r>
    </w:p>
    <w:p w:rsidR="00D608D1" w:rsidRPr="009B6918" w:rsidRDefault="00D608D1" w:rsidP="00DA5153">
      <w:pPr>
        <w:spacing w:line="276" w:lineRule="auto"/>
        <w:rPr>
          <w:rFonts w:ascii="Garamond" w:hAnsi="Garamond"/>
        </w:rPr>
      </w:pPr>
    </w:p>
    <w:p w:rsidR="00D608D1" w:rsidRPr="00195D3A" w:rsidRDefault="00D608D1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1996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Fundamentalist Arab terrorism against Israel escalates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 xml:space="preserve">Operation Grapes of Wrath, retaliation for </w:t>
      </w:r>
      <w:proofErr w:type="spellStart"/>
      <w:r w:rsidRPr="00DA5153">
        <w:rPr>
          <w:rFonts w:ascii="Garamond" w:hAnsi="Garamond"/>
          <w:sz w:val="26"/>
          <w:szCs w:val="26"/>
        </w:rPr>
        <w:t>Hizbullah</w:t>
      </w:r>
      <w:proofErr w:type="spellEnd"/>
      <w:r w:rsidRPr="00DA5153">
        <w:rPr>
          <w:rFonts w:ascii="Garamond" w:hAnsi="Garamond"/>
          <w:sz w:val="26"/>
          <w:szCs w:val="26"/>
        </w:rPr>
        <w:t xml:space="preserve"> terrorists’ attacks on northern Israel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Trade representation offices set up in Oman and Qatar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Benjamin Netanyahu becomes prime minister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Omani trade representation office opened in Tel Aviv</w:t>
      </w:r>
    </w:p>
    <w:p w:rsidR="00D608D1" w:rsidRPr="009B6918" w:rsidRDefault="00D608D1" w:rsidP="00DA5153">
      <w:pPr>
        <w:spacing w:line="276" w:lineRule="auto"/>
        <w:rPr>
          <w:rFonts w:ascii="Garamond" w:hAnsi="Garamond"/>
        </w:rPr>
      </w:pPr>
    </w:p>
    <w:p w:rsidR="00D608D1" w:rsidRPr="00195D3A" w:rsidRDefault="00D608D1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1997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Hebron Protocol signed by Israel and the PA</w:t>
      </w:r>
    </w:p>
    <w:p w:rsidR="00D608D1" w:rsidRPr="009B6918" w:rsidRDefault="00D608D1" w:rsidP="00DA5153">
      <w:pPr>
        <w:spacing w:line="276" w:lineRule="auto"/>
        <w:rPr>
          <w:rFonts w:ascii="Garamond" w:hAnsi="Garamond"/>
        </w:rPr>
      </w:pPr>
    </w:p>
    <w:p w:rsidR="00D608D1" w:rsidRPr="00195D3A" w:rsidRDefault="00D608D1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1998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celebrates its 50th anniversary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and the PLO sign the Wye River Memorandum to facilitate implementation of the Interim Agreement</w:t>
      </w:r>
    </w:p>
    <w:p w:rsidR="00D608D1" w:rsidRPr="009B6918" w:rsidRDefault="00D608D1" w:rsidP="00DA5153">
      <w:pPr>
        <w:spacing w:line="276" w:lineRule="auto"/>
        <w:rPr>
          <w:rFonts w:ascii="Garamond" w:hAnsi="Garamond"/>
        </w:rPr>
      </w:pPr>
    </w:p>
    <w:p w:rsidR="00D608D1" w:rsidRPr="00195D3A" w:rsidRDefault="00D608D1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1999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Ehud Barak (left-wing One Israel party) elected Prime Minister; forms coalition government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 xml:space="preserve">Israel and the PLO sign the </w:t>
      </w:r>
      <w:proofErr w:type="spellStart"/>
      <w:r w:rsidRPr="00DA5153">
        <w:rPr>
          <w:rFonts w:ascii="Garamond" w:hAnsi="Garamond"/>
          <w:sz w:val="26"/>
          <w:szCs w:val="26"/>
        </w:rPr>
        <w:t>Sharm</w:t>
      </w:r>
      <w:proofErr w:type="spellEnd"/>
      <w:r w:rsidRPr="00DA5153">
        <w:rPr>
          <w:rFonts w:ascii="Garamond" w:hAnsi="Garamond"/>
          <w:sz w:val="26"/>
          <w:szCs w:val="26"/>
        </w:rPr>
        <w:t>-el-Sheikh Memorandum</w:t>
      </w:r>
    </w:p>
    <w:p w:rsidR="00D608D1" w:rsidRPr="009B6918" w:rsidRDefault="00D608D1" w:rsidP="00DA5153">
      <w:pPr>
        <w:spacing w:line="276" w:lineRule="auto"/>
        <w:rPr>
          <w:rFonts w:ascii="Garamond" w:hAnsi="Garamond"/>
        </w:rPr>
      </w:pPr>
    </w:p>
    <w:p w:rsidR="00D608D1" w:rsidRPr="00195D3A" w:rsidRDefault="00D608D1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2000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Visit of Pope Paul II</w:t>
      </w:r>
    </w:p>
    <w:p w:rsidR="00D608D1" w:rsidRPr="00DA5153" w:rsidRDefault="00D608D1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withdraws from the Security Zone</w:t>
      </w:r>
      <w:r w:rsidR="0085676B" w:rsidRPr="00DA5153">
        <w:rPr>
          <w:rFonts w:ascii="Garamond" w:hAnsi="Garamond"/>
          <w:sz w:val="26"/>
          <w:szCs w:val="26"/>
        </w:rPr>
        <w:t xml:space="preserve"> in southern Lebanon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admitted to UN Western European and Others Group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Al-Aqsa intifada (renewed violence) breaks out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Prime Minister Barak resigns</w:t>
      </w:r>
    </w:p>
    <w:p w:rsidR="0085676B" w:rsidRPr="009B6918" w:rsidRDefault="0085676B" w:rsidP="00DA5153">
      <w:pPr>
        <w:spacing w:line="276" w:lineRule="auto"/>
        <w:rPr>
          <w:rFonts w:ascii="Garamond" w:hAnsi="Garamond"/>
        </w:rPr>
      </w:pPr>
    </w:p>
    <w:p w:rsidR="0085676B" w:rsidRPr="00195D3A" w:rsidRDefault="0085676B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 xml:space="preserve">2001 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Ariel Sharon (Likud) elected Prime Minister and forms broad-based unity government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 xml:space="preserve">The </w:t>
      </w:r>
      <w:proofErr w:type="spellStart"/>
      <w:r w:rsidRPr="00DA5153">
        <w:rPr>
          <w:rFonts w:ascii="Garamond" w:hAnsi="Garamond"/>
          <w:sz w:val="26"/>
          <w:szCs w:val="26"/>
        </w:rPr>
        <w:t>Sharm</w:t>
      </w:r>
      <w:proofErr w:type="spellEnd"/>
      <w:r w:rsidRPr="00DA5153">
        <w:rPr>
          <w:rFonts w:ascii="Garamond" w:hAnsi="Garamond"/>
          <w:sz w:val="26"/>
          <w:szCs w:val="26"/>
        </w:rPr>
        <w:t>-el-Sheikh Fact-Finding Committee issues are report (the Mitchell Report)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Palestinian-Israeli Security Implementation Work Plan (Tenet cease-fire plan)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proofErr w:type="spellStart"/>
      <w:r w:rsidRPr="00DA5153">
        <w:rPr>
          <w:rFonts w:ascii="Garamond" w:hAnsi="Garamond"/>
          <w:sz w:val="26"/>
          <w:szCs w:val="26"/>
        </w:rPr>
        <w:t>Rechavam</w:t>
      </w:r>
      <w:proofErr w:type="spellEnd"/>
      <w:r w:rsidRPr="00DA5153">
        <w:rPr>
          <w:rFonts w:ascii="Garamond" w:hAnsi="Garamond"/>
          <w:sz w:val="26"/>
          <w:szCs w:val="26"/>
        </w:rPr>
        <w:t xml:space="preserve"> </w:t>
      </w:r>
      <w:proofErr w:type="spellStart"/>
      <w:r w:rsidRPr="00DA5153">
        <w:rPr>
          <w:rFonts w:ascii="Garamond" w:hAnsi="Garamond"/>
          <w:sz w:val="26"/>
          <w:szCs w:val="26"/>
        </w:rPr>
        <w:t>Ze-evy</w:t>
      </w:r>
      <w:proofErr w:type="spellEnd"/>
      <w:r w:rsidRPr="00DA5153">
        <w:rPr>
          <w:rFonts w:ascii="Garamond" w:hAnsi="Garamond"/>
          <w:sz w:val="26"/>
          <w:szCs w:val="26"/>
        </w:rPr>
        <w:t>, Minister of Tourism, assassinated by Palestinian terrorists</w:t>
      </w:r>
    </w:p>
    <w:p w:rsidR="0085676B" w:rsidRPr="009B6918" w:rsidRDefault="0085676B" w:rsidP="00DA5153">
      <w:pPr>
        <w:spacing w:line="276" w:lineRule="auto"/>
        <w:rPr>
          <w:rFonts w:ascii="Garamond" w:hAnsi="Garamond"/>
        </w:rPr>
      </w:pPr>
    </w:p>
    <w:p w:rsidR="0085676B" w:rsidRPr="00195D3A" w:rsidRDefault="0085676B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2002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launches Operation Defensive Shield in response to massive Palestinian terrorist attacks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Prime Minister Sharon disperses the Knesset, calling for new elections on January 28, 2003</w:t>
      </w:r>
    </w:p>
    <w:p w:rsidR="0085676B" w:rsidRPr="009B6918" w:rsidRDefault="0085676B" w:rsidP="00DA5153">
      <w:pPr>
        <w:spacing w:line="276" w:lineRule="auto"/>
        <w:rPr>
          <w:rFonts w:ascii="Garamond" w:hAnsi="Garamond"/>
        </w:rPr>
      </w:pPr>
    </w:p>
    <w:p w:rsidR="0085676B" w:rsidRPr="00195D3A" w:rsidRDefault="0085676B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2003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Right-of-center coalition government formed by Prime Minister Ariel Sharon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accepts the Roadmap</w:t>
      </w:r>
    </w:p>
    <w:p w:rsidR="0085676B" w:rsidRPr="009B6918" w:rsidRDefault="0085676B" w:rsidP="00DA5153">
      <w:pPr>
        <w:spacing w:line="276" w:lineRule="auto"/>
        <w:rPr>
          <w:rFonts w:ascii="Garamond" w:hAnsi="Garamond"/>
        </w:rPr>
      </w:pPr>
    </w:p>
    <w:p w:rsidR="00DA5153" w:rsidRDefault="00DA5153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</w:p>
    <w:p w:rsidR="0085676B" w:rsidRPr="00195D3A" w:rsidRDefault="0085676B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2005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carries out the Disengagement Plan, which was approved by the Government and the Knesset</w:t>
      </w:r>
    </w:p>
    <w:p w:rsidR="0085676B" w:rsidRPr="009B6918" w:rsidRDefault="0085676B" w:rsidP="00DA5153">
      <w:pPr>
        <w:spacing w:line="276" w:lineRule="auto"/>
        <w:rPr>
          <w:rFonts w:ascii="Garamond" w:hAnsi="Garamond"/>
        </w:rPr>
      </w:pPr>
    </w:p>
    <w:p w:rsidR="0085676B" w:rsidRPr="00195D3A" w:rsidRDefault="0085676B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2006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 xml:space="preserve">After Prime Minister Sharon suffers a stroke, Ehud </w:t>
      </w:r>
      <w:proofErr w:type="spellStart"/>
      <w:r w:rsidRPr="00DA5153">
        <w:rPr>
          <w:rFonts w:ascii="Garamond" w:hAnsi="Garamond"/>
          <w:sz w:val="26"/>
          <w:szCs w:val="26"/>
        </w:rPr>
        <w:t>Olmert</w:t>
      </w:r>
      <w:proofErr w:type="spellEnd"/>
      <w:r w:rsidRPr="00DA5153">
        <w:rPr>
          <w:rFonts w:ascii="Garamond" w:hAnsi="Garamond"/>
          <w:sz w:val="26"/>
          <w:szCs w:val="26"/>
        </w:rPr>
        <w:t xml:space="preserve"> becomes Acting Prime Minister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Elections held on 28 March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 xml:space="preserve">Prime Minister Ehud </w:t>
      </w:r>
      <w:proofErr w:type="spellStart"/>
      <w:r w:rsidRPr="00DA5153">
        <w:rPr>
          <w:rFonts w:ascii="Garamond" w:hAnsi="Garamond"/>
          <w:sz w:val="26"/>
          <w:szCs w:val="26"/>
        </w:rPr>
        <w:t>Olmert</w:t>
      </w:r>
      <w:proofErr w:type="spellEnd"/>
      <w:r w:rsidRPr="00DA5153">
        <w:rPr>
          <w:rFonts w:ascii="Garamond" w:hAnsi="Garamond"/>
          <w:sz w:val="26"/>
          <w:szCs w:val="26"/>
        </w:rPr>
        <w:t xml:space="preserve"> forms new government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carries out military operations against Palestinian terrorism from the Gaza Strip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 xml:space="preserve">The Second Lebanon War, lasting the entire summer, is carried out against </w:t>
      </w:r>
      <w:proofErr w:type="spellStart"/>
      <w:r w:rsidRPr="00DA5153">
        <w:rPr>
          <w:rFonts w:ascii="Garamond" w:hAnsi="Garamond"/>
          <w:sz w:val="26"/>
          <w:szCs w:val="26"/>
        </w:rPr>
        <w:t>Hizbullah</w:t>
      </w:r>
      <w:proofErr w:type="spellEnd"/>
      <w:r w:rsidRPr="00DA5153">
        <w:rPr>
          <w:rFonts w:ascii="Garamond" w:hAnsi="Garamond"/>
          <w:sz w:val="26"/>
          <w:szCs w:val="26"/>
        </w:rPr>
        <w:t xml:space="preserve"> terrorism</w:t>
      </w:r>
    </w:p>
    <w:p w:rsidR="00CB2609" w:rsidRPr="00DA5153" w:rsidRDefault="00CB260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Three soldiers are kidnapped; two are killed and one (</w:t>
      </w:r>
      <w:proofErr w:type="spellStart"/>
      <w:r w:rsidRPr="00DA5153">
        <w:rPr>
          <w:rFonts w:ascii="Garamond" w:hAnsi="Garamond"/>
          <w:sz w:val="26"/>
          <w:szCs w:val="26"/>
        </w:rPr>
        <w:t>Gilad</w:t>
      </w:r>
      <w:proofErr w:type="spellEnd"/>
      <w:r w:rsidRPr="00DA5153">
        <w:rPr>
          <w:rFonts w:ascii="Garamond" w:hAnsi="Garamond"/>
          <w:sz w:val="26"/>
          <w:szCs w:val="26"/>
        </w:rPr>
        <w:t xml:space="preserve"> </w:t>
      </w:r>
      <w:proofErr w:type="spellStart"/>
      <w:r w:rsidRPr="00DA5153">
        <w:rPr>
          <w:rFonts w:ascii="Garamond" w:hAnsi="Garamond"/>
          <w:sz w:val="26"/>
          <w:szCs w:val="26"/>
        </w:rPr>
        <w:t>Shalit</w:t>
      </w:r>
      <w:proofErr w:type="spellEnd"/>
      <w:r w:rsidRPr="00DA5153">
        <w:rPr>
          <w:rFonts w:ascii="Garamond" w:hAnsi="Garamond"/>
          <w:sz w:val="26"/>
          <w:szCs w:val="26"/>
        </w:rPr>
        <w:t>) is held in captivity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The entire northern region is affected by continuous rocket attacks from southern Lebanon</w:t>
      </w:r>
    </w:p>
    <w:p w:rsidR="0085676B" w:rsidRPr="009B6918" w:rsidRDefault="0085676B" w:rsidP="00DA5153">
      <w:pPr>
        <w:spacing w:line="276" w:lineRule="auto"/>
        <w:rPr>
          <w:rFonts w:ascii="Garamond" w:hAnsi="Garamond"/>
        </w:rPr>
      </w:pPr>
    </w:p>
    <w:p w:rsidR="0085676B" w:rsidRPr="00195D3A" w:rsidRDefault="0085676B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195D3A">
        <w:rPr>
          <w:rFonts w:ascii="Marker Felt" w:hAnsi="Marker Felt"/>
          <w:b/>
          <w:sz w:val="28"/>
          <w:szCs w:val="28"/>
        </w:rPr>
        <w:t>2007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Fatah and Hamas, the two leading Palestinian political entities, establish a unity government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 xml:space="preserve">June 9-14: Hamas violently seizes control of the Gaza Strip from </w:t>
      </w:r>
      <w:proofErr w:type="gramStart"/>
      <w:r w:rsidRPr="00DA5153">
        <w:rPr>
          <w:rFonts w:ascii="Garamond" w:hAnsi="Garamond"/>
          <w:sz w:val="26"/>
          <w:szCs w:val="26"/>
        </w:rPr>
        <w:t>Fatah,</w:t>
      </w:r>
      <w:proofErr w:type="gramEnd"/>
      <w:r w:rsidRPr="00DA5153">
        <w:rPr>
          <w:rFonts w:ascii="Garamond" w:hAnsi="Garamond"/>
          <w:sz w:val="26"/>
          <w:szCs w:val="26"/>
        </w:rPr>
        <w:t xml:space="preserve"> resulting in a Hamas controlled Gaza and a Fatah controlled West Bank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June 14-17: Palestinian Authority President Mahmoud Abbas dismisses the Hamas-led unity government, declares a state of emergency, and swears in an emergency government led by Salam Fayyad</w:t>
      </w:r>
    </w:p>
    <w:p w:rsidR="0085676B" w:rsidRPr="00DA5153" w:rsidRDefault="0085676B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 xml:space="preserve">November 2007: The Annapolis Peace Talks – a face-to-face meeting between Mahmoud Abbas, the Palestinian leader, and Ehud </w:t>
      </w:r>
      <w:proofErr w:type="spellStart"/>
      <w:r w:rsidRPr="00DA5153">
        <w:rPr>
          <w:rFonts w:ascii="Garamond" w:hAnsi="Garamond"/>
          <w:sz w:val="26"/>
          <w:szCs w:val="26"/>
        </w:rPr>
        <w:t>Olmert</w:t>
      </w:r>
      <w:proofErr w:type="spellEnd"/>
      <w:r w:rsidRPr="00DA5153">
        <w:rPr>
          <w:rFonts w:ascii="Garamond" w:hAnsi="Garamond"/>
          <w:sz w:val="26"/>
          <w:szCs w:val="26"/>
        </w:rPr>
        <w:t xml:space="preserve">, the Prime Minister of Israel, </w:t>
      </w:r>
      <w:proofErr w:type="spellStart"/>
      <w:r w:rsidRPr="00DA5153">
        <w:rPr>
          <w:rFonts w:ascii="Garamond" w:hAnsi="Garamond"/>
          <w:sz w:val="26"/>
          <w:szCs w:val="26"/>
        </w:rPr>
        <w:t>broekered</w:t>
      </w:r>
      <w:proofErr w:type="spellEnd"/>
      <w:r w:rsidRPr="00DA5153">
        <w:rPr>
          <w:rFonts w:ascii="Garamond" w:hAnsi="Garamond"/>
          <w:sz w:val="26"/>
          <w:szCs w:val="26"/>
        </w:rPr>
        <w:t xml:space="preserve"> by Condoleezza Rice, the US Secretary of State. Representatives from the European Union, United Nations and Arab countries are also invited.</w:t>
      </w:r>
    </w:p>
    <w:p w:rsidR="00195D3A" w:rsidRDefault="00195D3A" w:rsidP="00DA5153">
      <w:pPr>
        <w:spacing w:line="276" w:lineRule="auto"/>
        <w:rPr>
          <w:rFonts w:ascii="Garamond" w:hAnsi="Garamond"/>
        </w:rPr>
      </w:pPr>
    </w:p>
    <w:p w:rsidR="00195D3A" w:rsidRPr="00CB2609" w:rsidRDefault="00195D3A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CB2609">
        <w:rPr>
          <w:rFonts w:ascii="Marker Felt" w:hAnsi="Marker Felt"/>
          <w:b/>
          <w:sz w:val="28"/>
          <w:szCs w:val="28"/>
        </w:rPr>
        <w:t>2008</w:t>
      </w:r>
    </w:p>
    <w:p w:rsidR="00CB2609" w:rsidRPr="00DA5153" w:rsidRDefault="00CB260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 invades Gaza in Operation Cast Lead</w:t>
      </w:r>
    </w:p>
    <w:p w:rsidR="00CB2609" w:rsidRDefault="00CB2609" w:rsidP="00DA5153">
      <w:pPr>
        <w:spacing w:line="276" w:lineRule="auto"/>
        <w:rPr>
          <w:rFonts w:ascii="Garamond" w:hAnsi="Garamond"/>
        </w:rPr>
      </w:pPr>
    </w:p>
    <w:p w:rsidR="00CB2609" w:rsidRPr="00CB2609" w:rsidRDefault="00CB260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CB2609">
        <w:rPr>
          <w:rFonts w:ascii="Marker Felt" w:hAnsi="Marker Felt"/>
          <w:b/>
          <w:sz w:val="28"/>
          <w:szCs w:val="28"/>
        </w:rPr>
        <w:t>2010</w:t>
      </w:r>
    </w:p>
    <w:p w:rsidR="00CB2609" w:rsidRPr="00DA5153" w:rsidRDefault="00CB2609" w:rsidP="00DA5153">
      <w:pPr>
        <w:spacing w:line="276" w:lineRule="auto"/>
        <w:rPr>
          <w:rFonts w:ascii="Garamond" w:hAnsi="Garamond"/>
          <w:sz w:val="26"/>
          <w:szCs w:val="26"/>
        </w:rPr>
      </w:pPr>
      <w:r w:rsidRPr="00DA5153">
        <w:rPr>
          <w:rFonts w:ascii="Garamond" w:hAnsi="Garamond"/>
          <w:sz w:val="26"/>
          <w:szCs w:val="26"/>
        </w:rPr>
        <w:t>Israeli naval commandos boarded ships arriving from Turkey with the intention of breaking the Israeli-Egyptian blockade of the Gaza Strip (known as the Flotilla Raid)</w:t>
      </w:r>
    </w:p>
    <w:p w:rsidR="00CB2609" w:rsidRDefault="00CB2609" w:rsidP="00DA5153">
      <w:pPr>
        <w:spacing w:line="276" w:lineRule="auto"/>
        <w:rPr>
          <w:rFonts w:ascii="Garamond" w:hAnsi="Garamond"/>
        </w:rPr>
      </w:pPr>
    </w:p>
    <w:p w:rsidR="00CB2609" w:rsidRPr="00CB2609" w:rsidRDefault="00CB2609" w:rsidP="00DA5153">
      <w:pPr>
        <w:spacing w:line="276" w:lineRule="auto"/>
        <w:rPr>
          <w:rFonts w:ascii="Marker Felt" w:hAnsi="Marker Felt"/>
          <w:b/>
          <w:sz w:val="28"/>
          <w:szCs w:val="28"/>
        </w:rPr>
      </w:pPr>
      <w:r w:rsidRPr="00CB2609">
        <w:rPr>
          <w:rFonts w:ascii="Marker Felt" w:hAnsi="Marker Felt"/>
          <w:b/>
          <w:sz w:val="28"/>
          <w:szCs w:val="28"/>
        </w:rPr>
        <w:t>2011</w:t>
      </w:r>
    </w:p>
    <w:p w:rsidR="00D608D1" w:rsidRPr="00DA5153" w:rsidRDefault="00CB2609" w:rsidP="00DA5153">
      <w:pPr>
        <w:spacing w:line="276" w:lineRule="auto"/>
        <w:rPr>
          <w:rFonts w:ascii="Garamond" w:hAnsi="Garamond"/>
          <w:sz w:val="26"/>
          <w:szCs w:val="26"/>
        </w:rPr>
      </w:pPr>
      <w:proofErr w:type="spellStart"/>
      <w:r w:rsidRPr="00DA5153">
        <w:rPr>
          <w:rFonts w:ascii="Garamond" w:hAnsi="Garamond"/>
          <w:sz w:val="26"/>
          <w:szCs w:val="26"/>
        </w:rPr>
        <w:t>Gilad</w:t>
      </w:r>
      <w:proofErr w:type="spellEnd"/>
      <w:r w:rsidRPr="00DA5153">
        <w:rPr>
          <w:rFonts w:ascii="Garamond" w:hAnsi="Garamond"/>
          <w:sz w:val="26"/>
          <w:szCs w:val="26"/>
        </w:rPr>
        <w:t xml:space="preserve"> </w:t>
      </w:r>
      <w:proofErr w:type="spellStart"/>
      <w:r w:rsidRPr="00DA5153">
        <w:rPr>
          <w:rFonts w:ascii="Garamond" w:hAnsi="Garamond"/>
          <w:sz w:val="26"/>
          <w:szCs w:val="26"/>
        </w:rPr>
        <w:t>Shalit</w:t>
      </w:r>
      <w:proofErr w:type="spellEnd"/>
      <w:r w:rsidRPr="00DA5153">
        <w:rPr>
          <w:rFonts w:ascii="Garamond" w:hAnsi="Garamond"/>
          <w:sz w:val="26"/>
          <w:szCs w:val="26"/>
        </w:rPr>
        <w:t xml:space="preserve"> is freed in return for the releas</w:t>
      </w:r>
      <w:r w:rsidR="00DA5153">
        <w:rPr>
          <w:rFonts w:ascii="Garamond" w:hAnsi="Garamond"/>
          <w:sz w:val="26"/>
          <w:szCs w:val="26"/>
        </w:rPr>
        <w:t>e of 1,000 Palestinian prisoners</w:t>
      </w:r>
      <w:bookmarkStart w:id="0" w:name="_GoBack"/>
      <w:bookmarkEnd w:id="0"/>
    </w:p>
    <w:sectPr w:rsidR="00D608D1" w:rsidRPr="00DA5153" w:rsidSect="00031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49"/>
    <w:rsid w:val="00031CCF"/>
    <w:rsid w:val="00195D3A"/>
    <w:rsid w:val="007E1449"/>
    <w:rsid w:val="0085676B"/>
    <w:rsid w:val="009B6918"/>
    <w:rsid w:val="00CB2609"/>
    <w:rsid w:val="00D608D1"/>
    <w:rsid w:val="00D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01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899</Words>
  <Characters>5129</Characters>
  <Application>Microsoft Macintosh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GOODMAN</dc:creator>
  <cp:keywords/>
  <dc:description/>
  <cp:lastModifiedBy>ALIZA GOODMAN</cp:lastModifiedBy>
  <cp:revision>1</cp:revision>
  <dcterms:created xsi:type="dcterms:W3CDTF">2012-03-07T17:53:00Z</dcterms:created>
  <dcterms:modified xsi:type="dcterms:W3CDTF">2012-03-07T20:37:00Z</dcterms:modified>
</cp:coreProperties>
</file>